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59A550DC" w:rsidR="00FC6001" w:rsidRPr="005566D8" w:rsidRDefault="00DD22DF" w:rsidP="00FC6001">
      <w:pPr>
        <w:jc w:val="center"/>
        <w:rPr>
          <w:rFonts w:ascii="Arial" w:hAnsi="Arial" w:cs="Arial"/>
          <w:b/>
          <w:color w:val="365F91" w:themeColor="accent1" w:themeShade="BF"/>
          <w:sz w:val="40"/>
          <w:szCs w:val="40"/>
        </w:rPr>
      </w:pPr>
      <w:r w:rsidRPr="005566D8">
        <w:rPr>
          <w:rFonts w:ascii="Arial" w:hAnsi="Arial" w:cs="Arial"/>
          <w:b/>
          <w:color w:val="365F91" w:themeColor="accent1" w:themeShade="BF"/>
          <w:sz w:val="40"/>
          <w:szCs w:val="40"/>
        </w:rPr>
        <w:t xml:space="preserve">Lot </w:t>
      </w:r>
      <w:r w:rsidR="00447449">
        <w:rPr>
          <w:rFonts w:ascii="Arial" w:hAnsi="Arial" w:cs="Arial"/>
          <w:b/>
          <w:color w:val="365F91" w:themeColor="accent1" w:themeShade="BF"/>
          <w:sz w:val="40"/>
          <w:szCs w:val="40"/>
        </w:rPr>
        <w:t>3</w:t>
      </w:r>
      <w:r w:rsidR="008411DE">
        <w:rPr>
          <w:rFonts w:ascii="Arial" w:hAnsi="Arial" w:cs="Arial"/>
          <w:b/>
          <w:color w:val="365F91" w:themeColor="accent1" w:themeShade="BF"/>
          <w:sz w:val="40"/>
          <w:szCs w:val="40"/>
        </w:rPr>
        <w:t>b</w:t>
      </w:r>
      <w:r w:rsidR="00447449">
        <w:rPr>
          <w:rFonts w:ascii="Arial" w:hAnsi="Arial" w:cs="Arial"/>
          <w:b/>
          <w:color w:val="365F91" w:themeColor="accent1" w:themeShade="BF"/>
          <w:sz w:val="40"/>
          <w:szCs w:val="40"/>
        </w:rPr>
        <w:t xml:space="preserve"> Real World Evidence Generation for Managed Access</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075F167D" w14:textId="77777777" w:rsidR="00E11F46"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4966854" w:history="1">
        <w:r w:rsidR="00E11F46" w:rsidRPr="001F4B2B">
          <w:rPr>
            <w:rStyle w:val="Hyperlink"/>
            <w:noProof/>
          </w:rPr>
          <w:t>1.</w:t>
        </w:r>
        <w:r w:rsidR="00E11F46">
          <w:rPr>
            <w:rFonts w:asciiTheme="minorHAnsi" w:eastAsiaTheme="minorEastAsia" w:hAnsiTheme="minorHAnsi" w:cstheme="minorBidi"/>
            <w:noProof/>
            <w:lang w:val="en-GB" w:eastAsia="en-GB" w:bidi="ar-SA"/>
          </w:rPr>
          <w:tab/>
        </w:r>
        <w:r w:rsidR="00E11F46" w:rsidRPr="001F4B2B">
          <w:rPr>
            <w:rStyle w:val="Hyperlink"/>
            <w:noProof/>
          </w:rPr>
          <w:t>Introduction</w:t>
        </w:r>
        <w:r w:rsidR="00E11F46">
          <w:rPr>
            <w:noProof/>
            <w:webHidden/>
          </w:rPr>
          <w:tab/>
        </w:r>
        <w:r w:rsidR="00E11F46">
          <w:rPr>
            <w:noProof/>
            <w:webHidden/>
          </w:rPr>
          <w:fldChar w:fldCharType="begin"/>
        </w:r>
        <w:r w:rsidR="00E11F46">
          <w:rPr>
            <w:noProof/>
            <w:webHidden/>
          </w:rPr>
          <w:instrText xml:space="preserve"> PAGEREF _Toc494966854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65EE77AC" w14:textId="77777777" w:rsidR="00E11F46" w:rsidRDefault="00861F79">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5" w:history="1">
        <w:r w:rsidR="00E11F46" w:rsidRPr="001F4B2B">
          <w:rPr>
            <w:rStyle w:val="Hyperlink"/>
            <w:noProof/>
          </w:rPr>
          <w:t>2.</w:t>
        </w:r>
        <w:r w:rsidR="00E11F46">
          <w:rPr>
            <w:rFonts w:asciiTheme="minorHAnsi" w:eastAsiaTheme="minorEastAsia" w:hAnsiTheme="minorHAnsi" w:cstheme="minorBidi"/>
            <w:noProof/>
            <w:lang w:val="en-GB" w:eastAsia="en-GB" w:bidi="ar-SA"/>
          </w:rPr>
          <w:tab/>
        </w:r>
        <w:r w:rsidR="00E11F46" w:rsidRPr="001F4B2B">
          <w:rPr>
            <w:rStyle w:val="Hyperlink"/>
            <w:noProof/>
          </w:rPr>
          <w:t>Bidders Instructions</w:t>
        </w:r>
        <w:r w:rsidR="00E11F46">
          <w:rPr>
            <w:noProof/>
            <w:webHidden/>
          </w:rPr>
          <w:tab/>
        </w:r>
        <w:r w:rsidR="00E11F46">
          <w:rPr>
            <w:noProof/>
            <w:webHidden/>
          </w:rPr>
          <w:fldChar w:fldCharType="begin"/>
        </w:r>
        <w:r w:rsidR="00E11F46">
          <w:rPr>
            <w:noProof/>
            <w:webHidden/>
          </w:rPr>
          <w:instrText xml:space="preserve"> PAGEREF _Toc494966855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0871FF84" w14:textId="77777777" w:rsidR="00E11F46" w:rsidRDefault="00861F79">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6" w:history="1">
        <w:r w:rsidR="00E11F46" w:rsidRPr="001F4B2B">
          <w:rPr>
            <w:rStyle w:val="Hyperlink"/>
            <w:noProof/>
          </w:rPr>
          <w:t>3.</w:t>
        </w:r>
        <w:r w:rsidR="00E11F46">
          <w:rPr>
            <w:rFonts w:asciiTheme="minorHAnsi" w:eastAsiaTheme="minorEastAsia" w:hAnsiTheme="minorHAnsi" w:cstheme="minorBidi"/>
            <w:noProof/>
            <w:lang w:val="en-GB" w:eastAsia="en-GB" w:bidi="ar-SA"/>
          </w:rPr>
          <w:tab/>
        </w:r>
        <w:r w:rsidR="00E11F46" w:rsidRPr="001F4B2B">
          <w:rPr>
            <w:rStyle w:val="Hyperlink"/>
            <w:noProof/>
          </w:rPr>
          <w:t>Requirements</w:t>
        </w:r>
        <w:r w:rsidR="00E11F46">
          <w:rPr>
            <w:noProof/>
            <w:webHidden/>
          </w:rPr>
          <w:tab/>
        </w:r>
        <w:r w:rsidR="00E11F46">
          <w:rPr>
            <w:noProof/>
            <w:webHidden/>
          </w:rPr>
          <w:fldChar w:fldCharType="begin"/>
        </w:r>
        <w:r w:rsidR="00E11F46">
          <w:rPr>
            <w:noProof/>
            <w:webHidden/>
          </w:rPr>
          <w:instrText xml:space="preserve"> PAGEREF _Toc494966856 \h </w:instrText>
        </w:r>
        <w:r w:rsidR="00E11F46">
          <w:rPr>
            <w:noProof/>
            <w:webHidden/>
          </w:rPr>
        </w:r>
        <w:r w:rsidR="00E11F46">
          <w:rPr>
            <w:noProof/>
            <w:webHidden/>
          </w:rPr>
          <w:fldChar w:fldCharType="separate"/>
        </w:r>
        <w:r w:rsidR="00E11F46">
          <w:rPr>
            <w:noProof/>
            <w:webHidden/>
          </w:rPr>
          <w:t>4</w:t>
        </w:r>
        <w:r w:rsidR="00E11F46">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2AB181A5"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9" w:name="_Toc313605714"/>
      <w:bookmarkStart w:id="10" w:name="_Toc313629874"/>
      <w:bookmarkStart w:id="11" w:name="_Toc494966854"/>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94966855"/>
      <w:r w:rsidRPr="002E68AE">
        <w:t>Bidders</w:t>
      </w:r>
      <w:r w:rsidR="00345142" w:rsidRPr="002E68AE">
        <w:t xml:space="preserve"> Instructions</w:t>
      </w:r>
      <w:bookmarkEnd w:id="12"/>
    </w:p>
    <w:p w14:paraId="41C5EDB4" w14:textId="0A21F26A"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w:t>
      </w:r>
      <w:r w:rsidR="001636BF">
        <w:rPr>
          <w:lang w:val="en-GB"/>
        </w:rPr>
        <w:t>are</w:t>
      </w:r>
      <w:r w:rsidR="00345142" w:rsidRPr="002E68AE">
        <w:rPr>
          <w:lang w:val="en-GB"/>
        </w:rPr>
        <w:t xml:space="preserve">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CB56B5"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w:t>
      </w:r>
      <w:r w:rsidR="00345142" w:rsidRPr="00CB56B5">
        <w:rPr>
          <w:lang w:val="en-GB"/>
        </w:rPr>
        <w:t xml:space="preserve">must be followed and adhered to. Any deviation from the instructions may result in your tender being rejected. </w:t>
      </w:r>
    </w:p>
    <w:p w14:paraId="7722FD6A" w14:textId="13017576" w:rsidR="003B748E" w:rsidRPr="00CB56B5" w:rsidRDefault="003B748E" w:rsidP="003B748E">
      <w:pPr>
        <w:pStyle w:val="ITTBody"/>
        <w:rPr>
          <w:b/>
          <w:lang w:val="en-GB"/>
        </w:rPr>
      </w:pPr>
      <w:r w:rsidRPr="00CB56B5">
        <w:rPr>
          <w:lang w:val="en-GB"/>
        </w:rPr>
        <w:t xml:space="preserve">The tender submission offer must be returned no later than </w:t>
      </w:r>
      <w:r w:rsidR="00BE1133" w:rsidRPr="00CB56B5">
        <w:rPr>
          <w:b/>
          <w:lang w:val="en-GB"/>
        </w:rPr>
        <w:t>17</w:t>
      </w:r>
      <w:r w:rsidRPr="00CB56B5">
        <w:rPr>
          <w:b/>
          <w:lang w:val="en-GB"/>
        </w:rPr>
        <w:t>:00 (</w:t>
      </w:r>
      <w:r w:rsidR="00DA3928" w:rsidRPr="00CB56B5">
        <w:rPr>
          <w:b/>
          <w:lang w:val="en-GB"/>
        </w:rPr>
        <w:t>5</w:t>
      </w:r>
      <w:r w:rsidRPr="00CB56B5">
        <w:rPr>
          <w:b/>
          <w:lang w:val="en-GB"/>
        </w:rPr>
        <w:t>.00</w:t>
      </w:r>
      <w:r w:rsidR="00DA3928" w:rsidRPr="00CB56B5">
        <w:rPr>
          <w:b/>
          <w:lang w:val="en-GB"/>
        </w:rPr>
        <w:t>pm</w:t>
      </w:r>
      <w:r w:rsidRPr="00CB56B5">
        <w:rPr>
          <w:b/>
          <w:lang w:val="en-GB"/>
        </w:rPr>
        <w:t xml:space="preserve">) UK time on </w:t>
      </w:r>
      <w:r w:rsidR="00D65B2D">
        <w:rPr>
          <w:b/>
          <w:color w:val="FF0000"/>
          <w:lang w:val="en-GB"/>
        </w:rPr>
        <w:t>22 December</w:t>
      </w:r>
      <w:r w:rsidR="001636BF" w:rsidRPr="001636BF">
        <w:rPr>
          <w:b/>
          <w:color w:val="FF0000"/>
          <w:lang w:val="en-GB"/>
        </w:rPr>
        <w:t xml:space="preserve"> 2021</w:t>
      </w:r>
      <w:r w:rsidRPr="00CB56B5">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sidRPr="00CB56B5">
        <w:rPr>
          <w:lang w:val="en-GB"/>
        </w:rPr>
        <w:t xml:space="preserve">All questions in </w:t>
      </w:r>
      <w:r w:rsidR="003B748E" w:rsidRPr="00CB56B5">
        <w:rPr>
          <w:lang w:val="en-GB"/>
        </w:rPr>
        <w:t>this document must be addressed</w:t>
      </w:r>
      <w:r w:rsidR="003B748E" w:rsidRPr="002E68AE">
        <w:rPr>
          <w:lang w:val="en-GB"/>
        </w:rPr>
        <w:t xml:space="preserve">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94966856"/>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177AE5">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19" w:type="pct"/>
            <w:shd w:val="clear" w:color="auto" w:fill="auto"/>
            <w:vAlign w:val="center"/>
          </w:tcPr>
          <w:p w14:paraId="4D937C19" w14:textId="1864325D"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177AE5">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19" w:type="pct"/>
            <w:shd w:val="clear" w:color="auto" w:fill="8DB3E2" w:themeFill="text2" w:themeFillTint="66"/>
          </w:tcPr>
          <w:p w14:paraId="2CC8B1C4" w14:textId="56ECD13B"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177AE5">
        <w:trPr>
          <w:tblHeader/>
          <w:jc w:val="center"/>
        </w:trPr>
        <w:tc>
          <w:tcPr>
            <w:tcW w:w="615" w:type="pct"/>
            <w:shd w:val="clear" w:color="auto" w:fill="auto"/>
          </w:tcPr>
          <w:p w14:paraId="0556BD29" w14:textId="361BFE62" w:rsidR="00E02106" w:rsidRPr="002E68AE" w:rsidRDefault="00E11F46" w:rsidP="005343D5">
            <w:pPr>
              <w:autoSpaceDE w:val="0"/>
              <w:autoSpaceDN w:val="0"/>
              <w:adjustRightInd w:val="0"/>
              <w:spacing w:before="120" w:after="120" w:line="240" w:lineRule="auto"/>
              <w:rPr>
                <w:rFonts w:ascii="Arial" w:hAnsi="Arial" w:cs="Arial"/>
                <w:b/>
                <w:bCs/>
              </w:rPr>
            </w:pPr>
            <w:r>
              <w:rPr>
                <w:rFonts w:ascii="Arial" w:hAnsi="Arial" w:cs="Arial"/>
                <w:b/>
                <w:bCs/>
              </w:rPr>
              <w:t>L</w:t>
            </w:r>
            <w:r w:rsidR="00447449">
              <w:rPr>
                <w:rFonts w:ascii="Arial" w:hAnsi="Arial" w:cs="Arial"/>
                <w:b/>
                <w:bCs/>
              </w:rPr>
              <w:t>3</w:t>
            </w:r>
            <w:r w:rsidR="008411DE">
              <w:rPr>
                <w:rFonts w:ascii="Arial" w:hAnsi="Arial" w:cs="Arial"/>
                <w:b/>
                <w:bCs/>
              </w:rPr>
              <w:t>b</w:t>
            </w:r>
            <w:r>
              <w:rPr>
                <w:rFonts w:ascii="Arial" w:hAnsi="Arial" w:cs="Arial"/>
                <w:b/>
                <w:bCs/>
              </w:rPr>
              <w:t xml:space="preserve">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3A17351D"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 xml:space="preserve">Please provide a breakdown of costs in </w:t>
            </w:r>
            <w:r w:rsidR="00FD2183">
              <w:rPr>
                <w:rFonts w:ascii="Arial" w:hAnsi="Arial" w:cs="Arial"/>
                <w:lang w:val="en-GB"/>
              </w:rPr>
              <w:t xml:space="preserve">Lot 3b </w:t>
            </w:r>
            <w:r w:rsidRPr="002E68AE">
              <w:rPr>
                <w:rFonts w:ascii="Arial" w:hAnsi="Arial" w:cs="Arial"/>
                <w:lang w:val="en-GB"/>
              </w:rPr>
              <w:t xml:space="preserve">Pricing and Payment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sidRPr="003B00BA">
              <w:rPr>
                <w:rFonts w:ascii="Arial" w:hAnsi="Arial" w:cs="Arial"/>
                <w:lang w:val="en-GB"/>
              </w:rPr>
              <w:t xml:space="preserve">Bidders must provide complete pricing for each </w:t>
            </w:r>
            <w:r w:rsidR="0056260A" w:rsidRPr="003B00BA">
              <w:rPr>
                <w:rFonts w:ascii="Arial" w:hAnsi="Arial" w:cs="Arial"/>
                <w:lang w:val="en-GB"/>
              </w:rPr>
              <w:t xml:space="preserve">individual </w:t>
            </w:r>
            <w:r w:rsidRPr="003B00BA">
              <w:rPr>
                <w:rFonts w:ascii="Arial" w:hAnsi="Arial" w:cs="Arial"/>
                <w:lang w:val="en-GB"/>
              </w:rPr>
              <w:t>module</w:t>
            </w:r>
            <w:r w:rsidR="00673B06" w:rsidRPr="003B00BA">
              <w:rPr>
                <w:rFonts w:ascii="Arial" w:hAnsi="Arial" w:cs="Arial"/>
                <w:lang w:val="en-GB"/>
              </w:rPr>
              <w:t xml:space="preserve"> in the relevant Lot.</w:t>
            </w:r>
          </w:p>
          <w:p w14:paraId="6A7AC6B2" w14:textId="09E7D9B2"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70A47EE3"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00482EA1">
              <w:rPr>
                <w:rFonts w:ascii="Arial" w:hAnsi="Arial" w:cs="Arial"/>
                <w:lang w:val="en-GB"/>
              </w:rPr>
              <w:t>-</w:t>
            </w:r>
            <w:r w:rsidRPr="002E68AE">
              <w:rPr>
                <w:rFonts w:ascii="Arial" w:hAnsi="Arial" w:cs="Arial"/>
                <w:lang w:val="en-GB"/>
              </w:rPr>
              <w:t>year</w:t>
            </w:r>
            <w:r w:rsidR="00DD22DF">
              <w:rPr>
                <w:rFonts w:ascii="Arial" w:hAnsi="Arial" w:cs="Arial"/>
                <w:lang w:val="en-GB"/>
              </w:rPr>
              <w:t xml:space="preserve"> </w:t>
            </w:r>
            <w:r w:rsidR="00861F79">
              <w:rPr>
                <w:rFonts w:ascii="Arial" w:hAnsi="Arial" w:cs="Arial"/>
                <w:lang w:val="en-GB"/>
              </w:rPr>
              <w:t xml:space="preserve">and 3 month </w:t>
            </w:r>
            <w:r w:rsidR="00DD22DF">
              <w:rPr>
                <w:rFonts w:ascii="Arial" w:hAnsi="Arial" w:cs="Arial"/>
                <w:lang w:val="en-GB"/>
              </w:rPr>
              <w:t>extension</w:t>
            </w:r>
            <w:r w:rsidR="00861F79">
              <w:rPr>
                <w:rFonts w:ascii="Arial" w:hAnsi="Arial" w:cs="Arial"/>
                <w:lang w:val="en-GB"/>
              </w:rPr>
              <w:t xml:space="preserve"> </w:t>
            </w:r>
            <w:r w:rsidR="00861F79">
              <w:rPr>
                <w:rFonts w:ascii="Arial" w:hAnsi="Arial" w:cs="Arial"/>
                <w:lang w:val="en-GB"/>
              </w:rPr>
              <w:t>option</w:t>
            </w:r>
          </w:p>
        </w:tc>
        <w:tc>
          <w:tcPr>
            <w:tcW w:w="819"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D81E5B">
        <w:trPr>
          <w:tblHeader/>
          <w:jc w:val="center"/>
        </w:trPr>
        <w:tc>
          <w:tcPr>
            <w:tcW w:w="5000" w:type="pct"/>
            <w:gridSpan w:val="3"/>
            <w:tcBorders>
              <w:bottom w:val="single" w:sz="4" w:space="0" w:color="000000"/>
            </w:tcBorders>
            <w:shd w:val="clear" w:color="auto" w:fill="auto"/>
          </w:tcPr>
          <w:p w14:paraId="1942BECD" w14:textId="06092E68" w:rsidR="00311B8C" w:rsidRPr="005343D5" w:rsidRDefault="00311B8C" w:rsidP="007A0A04">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Please provide the full contract price and a confirmation that the breakdown of costs in Pricing Schedule Response Document</w:t>
            </w:r>
            <w:r w:rsidR="007A0A04">
              <w:rPr>
                <w:rFonts w:ascii="Arial" w:hAnsi="Arial" w:cs="Arial"/>
                <w:lang w:val="en-GB"/>
              </w:rPr>
              <w:t xml:space="preserve"> </w:t>
            </w:r>
            <w:r w:rsidR="00BD005A">
              <w:rPr>
                <w:rFonts w:ascii="Arial" w:hAnsi="Arial" w:cs="Arial"/>
                <w:lang w:val="en-GB"/>
              </w:rPr>
              <w:t xml:space="preserve">Lot </w:t>
            </w:r>
            <w:r w:rsidR="00482EA1">
              <w:rPr>
                <w:rFonts w:ascii="Arial" w:hAnsi="Arial" w:cs="Arial"/>
                <w:lang w:val="en-GB"/>
              </w:rPr>
              <w:t>3</w:t>
            </w:r>
            <w:r w:rsidR="001A1725">
              <w:rPr>
                <w:rFonts w:ascii="Arial" w:hAnsi="Arial" w:cs="Arial"/>
                <w:lang w:val="en-GB"/>
              </w:rPr>
              <w:t>b</w:t>
            </w:r>
            <w:r w:rsidR="000A5C17" w:rsidRPr="000A5C17">
              <w:rPr>
                <w:rFonts w:ascii="Arial" w:hAnsi="Arial" w:cs="Arial"/>
                <w:lang w:val="en-GB"/>
              </w:rPr>
              <w:t xml:space="preserve"> has been completed and attached</w:t>
            </w:r>
          </w:p>
        </w:tc>
      </w:tr>
    </w:tbl>
    <w:p w14:paraId="6C649BBD" w14:textId="77777777" w:rsidR="002C45DB" w:rsidRDefault="002C45DB"/>
    <w:p w14:paraId="2D09183C" w14:textId="2CE97CB2" w:rsidR="002C45DB" w:rsidRDefault="002C45DB">
      <w:r>
        <w:br w:type="page"/>
      </w:r>
    </w:p>
    <w:tbl>
      <w:tblPr>
        <w:tblW w:w="59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7373"/>
        <w:gridCol w:w="1695"/>
        <w:gridCol w:w="6"/>
      </w:tblGrid>
      <w:tr w:rsidR="001F3BD2" w:rsidRPr="002E68AE" w14:paraId="1A70F577" w14:textId="77777777" w:rsidTr="00D81E5B">
        <w:trPr>
          <w:gridAfter w:val="1"/>
          <w:wAfter w:w="3" w:type="pct"/>
          <w:tblHeader/>
          <w:jc w:val="center"/>
        </w:trPr>
        <w:tc>
          <w:tcPr>
            <w:tcW w:w="4997" w:type="pct"/>
            <w:gridSpan w:val="3"/>
            <w:tcBorders>
              <w:top w:val="nil"/>
              <w:left w:val="nil"/>
              <w:bottom w:val="single" w:sz="4" w:space="0" w:color="000000"/>
              <w:right w:val="nil"/>
            </w:tcBorders>
            <w:shd w:val="clear" w:color="auto" w:fill="auto"/>
          </w:tcPr>
          <w:p w14:paraId="122B1929" w14:textId="0EAA0265" w:rsidR="001F3BD2" w:rsidRPr="00F7559A" w:rsidRDefault="00760514" w:rsidP="00760514">
            <w:pPr>
              <w:keepNext/>
              <w:keepLines/>
              <w:tabs>
                <w:tab w:val="left" w:pos="8535"/>
              </w:tabs>
              <w:spacing w:before="120" w:after="120" w:line="240" w:lineRule="auto"/>
              <w:rPr>
                <w:rFonts w:ascii="Arial" w:hAnsi="Arial" w:cs="Arial"/>
                <w:i/>
                <w:sz w:val="16"/>
                <w:szCs w:val="16"/>
              </w:rPr>
            </w:pPr>
            <w:r>
              <w:rPr>
                <w:rFonts w:ascii="Arial" w:hAnsi="Arial" w:cs="Arial"/>
                <w:i/>
                <w:sz w:val="16"/>
                <w:szCs w:val="16"/>
              </w:rPr>
              <w:lastRenderedPageBreak/>
              <w:tab/>
            </w:r>
          </w:p>
        </w:tc>
      </w:tr>
      <w:tr w:rsidR="001F3BD2" w:rsidRPr="002E68AE" w14:paraId="4F6EDEFE" w14:textId="77777777" w:rsidTr="001A1725">
        <w:trPr>
          <w:gridAfter w:val="1"/>
          <w:wAfter w:w="3" w:type="pct"/>
          <w:tblHeader/>
          <w:jc w:val="center"/>
        </w:trPr>
        <w:tc>
          <w:tcPr>
            <w:tcW w:w="616" w:type="pct"/>
            <w:tcBorders>
              <w:top w:val="single" w:sz="4" w:space="0" w:color="000000"/>
            </w:tcBorders>
            <w:shd w:val="clear" w:color="auto" w:fill="F2F2F2" w:themeFill="background1" w:themeFillShade="F2"/>
          </w:tcPr>
          <w:p w14:paraId="4E03BEDD" w14:textId="366D2D50"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top w:val="single" w:sz="4" w:space="0" w:color="000000"/>
              <w:right w:val="single" w:sz="4" w:space="0" w:color="auto"/>
            </w:tcBorders>
            <w:shd w:val="clear" w:color="auto" w:fill="F2F2F2" w:themeFill="background1" w:themeFillShade="F2"/>
          </w:tcPr>
          <w:p w14:paraId="2DE9E905" w14:textId="327F5324" w:rsidR="001F3BD2" w:rsidRPr="00F7559A" w:rsidRDefault="001F3BD2" w:rsidP="001A1725">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w:t>
            </w:r>
            <w:r w:rsidR="008411DE">
              <w:rPr>
                <w:rFonts w:ascii="Arial" w:hAnsi="Arial" w:cs="Arial"/>
                <w:b/>
                <w:bCs/>
                <w:sz w:val="28"/>
                <w:szCs w:val="28"/>
              </w:rPr>
              <w:t>3</w:t>
            </w:r>
            <w:r w:rsidR="001A1725">
              <w:rPr>
                <w:rFonts w:ascii="Arial" w:hAnsi="Arial" w:cs="Arial"/>
                <w:b/>
                <w:bCs/>
                <w:sz w:val="28"/>
                <w:szCs w:val="28"/>
              </w:rPr>
              <w:t>b</w:t>
            </w:r>
            <w:r>
              <w:rPr>
                <w:rFonts w:ascii="Arial" w:hAnsi="Arial" w:cs="Arial"/>
                <w:b/>
                <w:bCs/>
                <w:sz w:val="28"/>
                <w:szCs w:val="28"/>
              </w:rPr>
              <w:t xml:space="preserve"> – </w:t>
            </w:r>
            <w:r w:rsidR="001A1725">
              <w:rPr>
                <w:rFonts w:ascii="Arial" w:hAnsi="Arial" w:cs="Arial"/>
                <w:b/>
                <w:bCs/>
                <w:sz w:val="28"/>
                <w:szCs w:val="28"/>
              </w:rPr>
              <w:t>Real World Evidence Generation for Managed Access</w:t>
            </w:r>
          </w:p>
          <w:p w14:paraId="00BE10A3" w14:textId="019D3332"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19" w:type="pct"/>
            <w:tcBorders>
              <w:top w:val="single" w:sz="4" w:space="0" w:color="000000"/>
              <w:left w:val="single" w:sz="4" w:space="0" w:color="auto"/>
            </w:tcBorders>
            <w:shd w:val="clear" w:color="auto" w:fill="F2F2F2" w:themeFill="background1" w:themeFillShade="F2"/>
          </w:tcPr>
          <w:p w14:paraId="1690E35B" w14:textId="77777777" w:rsidR="001F3BD2" w:rsidRPr="002E68AE" w:rsidRDefault="001F3BD2" w:rsidP="00BD005A">
            <w:pPr>
              <w:autoSpaceDE w:val="0"/>
              <w:autoSpaceDN w:val="0"/>
              <w:adjustRightInd w:val="0"/>
              <w:spacing w:before="120" w:after="120" w:line="240" w:lineRule="auto"/>
              <w:jc w:val="center"/>
              <w:rPr>
                <w:rFonts w:ascii="Arial" w:hAnsi="Arial" w:cs="Arial"/>
                <w:b/>
                <w:bCs/>
                <w:sz w:val="28"/>
                <w:szCs w:val="28"/>
                <w:lang w:val="en-GB"/>
              </w:rPr>
            </w:pPr>
          </w:p>
        </w:tc>
      </w:tr>
      <w:tr w:rsidR="005566D8" w:rsidRPr="002E68AE" w14:paraId="6F418257" w14:textId="77777777" w:rsidTr="001A1725">
        <w:trPr>
          <w:gridAfter w:val="1"/>
          <w:wAfter w:w="3" w:type="pct"/>
          <w:tblHeader/>
          <w:jc w:val="center"/>
        </w:trPr>
        <w:tc>
          <w:tcPr>
            <w:tcW w:w="616" w:type="pct"/>
            <w:shd w:val="clear" w:color="auto" w:fill="95B3D7" w:themeFill="accent1" w:themeFillTint="99"/>
          </w:tcPr>
          <w:p w14:paraId="2BC6E870" w14:textId="205C5D12" w:rsidR="005566D8" w:rsidRPr="00F7559A" w:rsidRDefault="005566D8" w:rsidP="00BD005A">
            <w:pPr>
              <w:autoSpaceDE w:val="0"/>
              <w:autoSpaceDN w:val="0"/>
              <w:adjustRightInd w:val="0"/>
              <w:spacing w:before="120" w:after="120" w:line="240" w:lineRule="auto"/>
              <w:rPr>
                <w:rFonts w:ascii="Arial" w:hAnsi="Arial" w:cs="Arial"/>
                <w:b/>
                <w:bCs/>
                <w:sz w:val="28"/>
                <w:szCs w:val="28"/>
              </w:rPr>
            </w:pPr>
          </w:p>
        </w:tc>
        <w:tc>
          <w:tcPr>
            <w:tcW w:w="3562" w:type="pct"/>
            <w:tcBorders>
              <w:right w:val="single" w:sz="4" w:space="0" w:color="auto"/>
            </w:tcBorders>
            <w:shd w:val="clear" w:color="auto" w:fill="95B3D7" w:themeFill="accent1" w:themeFillTint="99"/>
          </w:tcPr>
          <w:p w14:paraId="08CFD447" w14:textId="2D08DDA9" w:rsidR="005566D8" w:rsidRPr="00F7559A" w:rsidRDefault="001A1725" w:rsidP="00CE71F3">
            <w:pPr>
              <w:autoSpaceDE w:val="0"/>
              <w:autoSpaceDN w:val="0"/>
              <w:adjustRightInd w:val="0"/>
              <w:spacing w:before="120" w:after="120" w:line="240" w:lineRule="auto"/>
              <w:rPr>
                <w:rFonts w:ascii="Arial" w:hAnsi="Arial" w:cs="Arial"/>
                <w:b/>
                <w:bCs/>
                <w:sz w:val="28"/>
                <w:szCs w:val="28"/>
              </w:rPr>
            </w:pPr>
            <w:r w:rsidRPr="009545DE">
              <w:rPr>
                <w:rFonts w:ascii="Arial" w:hAnsi="Arial" w:cs="Arial"/>
                <w:b/>
                <w:bCs/>
              </w:rPr>
              <w:t xml:space="preserve">Experience of designing, maintaining and/or </w:t>
            </w:r>
            <w:proofErr w:type="spellStart"/>
            <w:r w:rsidRPr="009545DE">
              <w:rPr>
                <w:rFonts w:ascii="Arial" w:hAnsi="Arial" w:cs="Arial"/>
                <w:b/>
                <w:bCs/>
              </w:rPr>
              <w:t>analysing</w:t>
            </w:r>
            <w:proofErr w:type="spellEnd"/>
            <w:r w:rsidRPr="009545DE">
              <w:rPr>
                <w:rFonts w:ascii="Arial" w:hAnsi="Arial" w:cs="Arial"/>
                <w:b/>
                <w:bCs/>
              </w:rPr>
              <w:t xml:space="preserve"> clinical data from registers and databases</w:t>
            </w:r>
          </w:p>
        </w:tc>
        <w:tc>
          <w:tcPr>
            <w:tcW w:w="819" w:type="pct"/>
            <w:tcBorders>
              <w:left w:val="single" w:sz="4" w:space="0" w:color="auto"/>
            </w:tcBorders>
            <w:shd w:val="clear" w:color="auto" w:fill="95B3D7" w:themeFill="accent1" w:themeFillTint="99"/>
          </w:tcPr>
          <w:p w14:paraId="280F5520" w14:textId="75737DD3" w:rsidR="005566D8" w:rsidRPr="00F7559A" w:rsidRDefault="005566D8" w:rsidP="00BD005A">
            <w:pPr>
              <w:autoSpaceDE w:val="0"/>
              <w:autoSpaceDN w:val="0"/>
              <w:adjustRightInd w:val="0"/>
              <w:spacing w:before="120" w:after="120" w:line="240" w:lineRule="auto"/>
              <w:jc w:val="center"/>
              <w:rPr>
                <w:rFonts w:ascii="Arial" w:hAnsi="Arial" w:cs="Arial"/>
                <w:b/>
                <w:bCs/>
                <w:sz w:val="28"/>
                <w:szCs w:val="28"/>
              </w:rPr>
            </w:pPr>
          </w:p>
        </w:tc>
      </w:tr>
      <w:tr w:rsidR="005566D8" w:rsidRPr="002E68AE" w14:paraId="0CFAC586" w14:textId="77777777" w:rsidTr="001A1725">
        <w:trPr>
          <w:gridAfter w:val="1"/>
          <w:wAfter w:w="3" w:type="pct"/>
          <w:tblHeader/>
          <w:jc w:val="center"/>
        </w:trPr>
        <w:tc>
          <w:tcPr>
            <w:tcW w:w="616" w:type="pct"/>
            <w:shd w:val="clear" w:color="auto" w:fill="auto"/>
          </w:tcPr>
          <w:p w14:paraId="3F323C04" w14:textId="6AFAD61B"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447449">
              <w:rPr>
                <w:rFonts w:ascii="Arial" w:hAnsi="Arial" w:cs="Arial"/>
                <w:b/>
                <w:bCs/>
              </w:rPr>
              <w:t>3</w:t>
            </w:r>
            <w:r w:rsidR="008411DE">
              <w:rPr>
                <w:rFonts w:ascii="Arial" w:hAnsi="Arial" w:cs="Arial"/>
                <w:b/>
                <w:bCs/>
              </w:rPr>
              <w:t>b</w:t>
            </w:r>
            <w:r>
              <w:rPr>
                <w:rFonts w:ascii="Arial" w:hAnsi="Arial" w:cs="Arial"/>
                <w:b/>
                <w:bCs/>
              </w:rPr>
              <w:t xml:space="preserve"> – Q2</w:t>
            </w:r>
          </w:p>
        </w:tc>
        <w:tc>
          <w:tcPr>
            <w:tcW w:w="3562" w:type="pct"/>
            <w:tcBorders>
              <w:right w:val="single" w:sz="4" w:space="0" w:color="auto"/>
            </w:tcBorders>
            <w:shd w:val="clear" w:color="auto" w:fill="auto"/>
          </w:tcPr>
          <w:p w14:paraId="12BDC6AA" w14:textId="5A646F6A" w:rsidR="001A1725" w:rsidRPr="001A1725" w:rsidRDefault="001A1725" w:rsidP="001A1725">
            <w:pPr>
              <w:autoSpaceDE w:val="0"/>
              <w:autoSpaceDN w:val="0"/>
              <w:adjustRightInd w:val="0"/>
              <w:spacing w:before="120" w:after="120" w:line="240" w:lineRule="auto"/>
              <w:rPr>
                <w:rFonts w:ascii="Arial" w:hAnsi="Arial" w:cs="Arial"/>
              </w:rPr>
            </w:pPr>
            <w:r w:rsidRPr="001A1725">
              <w:rPr>
                <w:rFonts w:ascii="Arial" w:hAnsi="Arial" w:cs="Arial"/>
              </w:rPr>
              <w:t xml:space="preserve">Describe your </w:t>
            </w:r>
            <w:proofErr w:type="spellStart"/>
            <w:r w:rsidRPr="001A1725">
              <w:rPr>
                <w:rFonts w:ascii="Arial" w:hAnsi="Arial" w:cs="Arial"/>
              </w:rPr>
              <w:t>organisation</w:t>
            </w:r>
            <w:r w:rsidR="008C0D7F">
              <w:rPr>
                <w:rFonts w:ascii="Arial" w:hAnsi="Arial" w:cs="Arial"/>
              </w:rPr>
              <w:t>’</w:t>
            </w:r>
            <w:r w:rsidRPr="001A1725">
              <w:rPr>
                <w:rFonts w:ascii="Arial" w:hAnsi="Arial" w:cs="Arial"/>
              </w:rPr>
              <w:t>s</w:t>
            </w:r>
            <w:proofErr w:type="spellEnd"/>
            <w:r w:rsidRPr="001A1725">
              <w:rPr>
                <w:rFonts w:ascii="Arial" w:hAnsi="Arial" w:cs="Arial"/>
              </w:rPr>
              <w:t>/individuals</w:t>
            </w:r>
            <w:r w:rsidR="00177AE5">
              <w:rPr>
                <w:rFonts w:ascii="Arial" w:hAnsi="Arial" w:cs="Arial"/>
              </w:rPr>
              <w:t>’</w:t>
            </w:r>
            <w:r w:rsidRPr="001A1725">
              <w:rPr>
                <w:rFonts w:ascii="Arial" w:hAnsi="Arial" w:cs="Arial"/>
              </w:rPr>
              <w:t xml:space="preserve"> expertise and publications in the collection and/or analysis of real world/ observational data from registers and databases. </w:t>
            </w:r>
          </w:p>
          <w:p w14:paraId="05353B66" w14:textId="157B12D8" w:rsidR="005566D8" w:rsidRPr="00F7559A" w:rsidRDefault="001A1725" w:rsidP="001A1725">
            <w:pPr>
              <w:autoSpaceDE w:val="0"/>
              <w:autoSpaceDN w:val="0"/>
              <w:adjustRightInd w:val="0"/>
              <w:spacing w:before="120" w:after="120" w:line="240" w:lineRule="auto"/>
              <w:rPr>
                <w:rFonts w:ascii="Arial" w:hAnsi="Arial" w:cs="Arial"/>
                <w:b/>
                <w:bCs/>
                <w:sz w:val="28"/>
                <w:szCs w:val="28"/>
              </w:rPr>
            </w:pPr>
            <w:r w:rsidRPr="001A1725">
              <w:rPr>
                <w:rFonts w:ascii="Arial" w:hAnsi="Arial" w:cs="Arial"/>
              </w:rPr>
              <w:t>This should include any examples of data linkage between datasets and patient level records where applicable, and any specialist expertise in analytical methods.</w:t>
            </w:r>
          </w:p>
        </w:tc>
        <w:tc>
          <w:tcPr>
            <w:tcW w:w="819" w:type="pct"/>
            <w:tcBorders>
              <w:left w:val="single" w:sz="4" w:space="0" w:color="auto"/>
            </w:tcBorders>
            <w:shd w:val="clear" w:color="auto" w:fill="auto"/>
          </w:tcPr>
          <w:p w14:paraId="663478A4"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6051B73" w14:textId="4F525D4D" w:rsidR="005566D8" w:rsidRPr="001A1725" w:rsidRDefault="00FD2183" w:rsidP="00BD005A">
            <w:pPr>
              <w:autoSpaceDE w:val="0"/>
              <w:autoSpaceDN w:val="0"/>
              <w:adjustRightInd w:val="0"/>
              <w:spacing w:before="120" w:after="120" w:line="240" w:lineRule="auto"/>
              <w:jc w:val="center"/>
              <w:rPr>
                <w:rFonts w:ascii="Arial" w:hAnsi="Arial" w:cs="Arial"/>
                <w:sz w:val="28"/>
                <w:szCs w:val="28"/>
              </w:rPr>
            </w:pPr>
            <w:r>
              <w:rPr>
                <w:rFonts w:ascii="Arial" w:hAnsi="Arial" w:cs="Arial"/>
              </w:rPr>
              <w:t>Lot 3b</w:t>
            </w:r>
          </w:p>
        </w:tc>
      </w:tr>
      <w:tr w:rsidR="005566D8" w:rsidRPr="002E68AE" w14:paraId="17331E8A" w14:textId="77777777" w:rsidTr="00D81E5B">
        <w:trPr>
          <w:gridAfter w:val="1"/>
          <w:wAfter w:w="3" w:type="pct"/>
          <w:tblHeader/>
          <w:jc w:val="center"/>
        </w:trPr>
        <w:tc>
          <w:tcPr>
            <w:tcW w:w="4997" w:type="pct"/>
            <w:gridSpan w:val="3"/>
            <w:shd w:val="clear" w:color="auto" w:fill="auto"/>
          </w:tcPr>
          <w:p w14:paraId="0B7868BE"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5570A4E"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670F55C4" w14:textId="77777777" w:rsidTr="001A1725">
        <w:trPr>
          <w:gridAfter w:val="1"/>
          <w:wAfter w:w="3" w:type="pct"/>
          <w:tblHeader/>
          <w:jc w:val="center"/>
        </w:trPr>
        <w:tc>
          <w:tcPr>
            <w:tcW w:w="616" w:type="pct"/>
            <w:shd w:val="clear" w:color="auto" w:fill="auto"/>
          </w:tcPr>
          <w:p w14:paraId="1F27638F" w14:textId="33F4C837"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447449">
              <w:rPr>
                <w:rFonts w:ascii="Arial" w:hAnsi="Arial" w:cs="Arial"/>
                <w:b/>
                <w:bCs/>
              </w:rPr>
              <w:t>3</w:t>
            </w:r>
            <w:r w:rsidR="008411DE">
              <w:rPr>
                <w:rFonts w:ascii="Arial" w:hAnsi="Arial" w:cs="Arial"/>
                <w:b/>
                <w:bCs/>
              </w:rPr>
              <w:t>b</w:t>
            </w:r>
            <w:r>
              <w:rPr>
                <w:rFonts w:ascii="Arial" w:hAnsi="Arial" w:cs="Arial"/>
                <w:b/>
                <w:bCs/>
              </w:rPr>
              <w:t xml:space="preserve"> – Q3</w:t>
            </w:r>
          </w:p>
        </w:tc>
        <w:tc>
          <w:tcPr>
            <w:tcW w:w="3562" w:type="pct"/>
            <w:tcBorders>
              <w:right w:val="single" w:sz="4" w:space="0" w:color="auto"/>
            </w:tcBorders>
            <w:shd w:val="clear" w:color="auto" w:fill="auto"/>
          </w:tcPr>
          <w:p w14:paraId="4A8260F3" w14:textId="59E42D24" w:rsidR="001A1725" w:rsidRPr="001A1725" w:rsidRDefault="001A1725" w:rsidP="001A1725">
            <w:pPr>
              <w:autoSpaceDE w:val="0"/>
              <w:autoSpaceDN w:val="0"/>
              <w:adjustRightInd w:val="0"/>
              <w:spacing w:before="120" w:after="120" w:line="240" w:lineRule="auto"/>
              <w:rPr>
                <w:rFonts w:ascii="Arial" w:hAnsi="Arial" w:cs="Arial"/>
              </w:rPr>
            </w:pPr>
            <w:r w:rsidRPr="001A1725">
              <w:rPr>
                <w:rFonts w:ascii="Arial" w:hAnsi="Arial" w:cs="Arial"/>
              </w:rPr>
              <w:t xml:space="preserve">Demonstrate the experience and skills that your organisation has in complying with information governance requirements when collecting and </w:t>
            </w:r>
            <w:proofErr w:type="spellStart"/>
            <w:r w:rsidRPr="001A1725">
              <w:rPr>
                <w:rFonts w:ascii="Arial" w:hAnsi="Arial" w:cs="Arial"/>
              </w:rPr>
              <w:t>analysing</w:t>
            </w:r>
            <w:proofErr w:type="spellEnd"/>
            <w:r w:rsidRPr="001A1725">
              <w:rPr>
                <w:rFonts w:ascii="Arial" w:hAnsi="Arial" w:cs="Arial"/>
              </w:rPr>
              <w:t xml:space="preserve"> real world / observational data. </w:t>
            </w:r>
          </w:p>
          <w:p w14:paraId="45232D1B" w14:textId="06CE392D" w:rsidR="005566D8" w:rsidRPr="00F7559A" w:rsidRDefault="001A1725" w:rsidP="001A1725">
            <w:pPr>
              <w:autoSpaceDE w:val="0"/>
              <w:autoSpaceDN w:val="0"/>
              <w:adjustRightInd w:val="0"/>
              <w:spacing w:before="120" w:after="120" w:line="240" w:lineRule="auto"/>
              <w:rPr>
                <w:rFonts w:ascii="Arial" w:hAnsi="Arial" w:cs="Arial"/>
                <w:b/>
                <w:bCs/>
                <w:sz w:val="28"/>
                <w:szCs w:val="28"/>
              </w:rPr>
            </w:pPr>
            <w:r w:rsidRPr="001A1725">
              <w:rPr>
                <w:rFonts w:ascii="Arial" w:hAnsi="Arial" w:cs="Arial"/>
              </w:rPr>
              <w:t>Please refer to successful projects that you have delivered using Research Ethics or Section 251 applications.</w:t>
            </w:r>
          </w:p>
        </w:tc>
        <w:tc>
          <w:tcPr>
            <w:tcW w:w="819" w:type="pct"/>
            <w:tcBorders>
              <w:left w:val="single" w:sz="4" w:space="0" w:color="auto"/>
            </w:tcBorders>
            <w:shd w:val="clear" w:color="auto" w:fill="auto"/>
          </w:tcPr>
          <w:p w14:paraId="71863B93"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A85D47" w14:textId="612549E0" w:rsidR="005566D8" w:rsidRPr="001A1725" w:rsidRDefault="00FD2183" w:rsidP="00BD005A">
            <w:pPr>
              <w:autoSpaceDE w:val="0"/>
              <w:autoSpaceDN w:val="0"/>
              <w:adjustRightInd w:val="0"/>
              <w:spacing w:before="120" w:after="120" w:line="240" w:lineRule="auto"/>
              <w:jc w:val="center"/>
              <w:rPr>
                <w:rFonts w:ascii="Arial" w:hAnsi="Arial" w:cs="Arial"/>
                <w:sz w:val="28"/>
                <w:szCs w:val="28"/>
              </w:rPr>
            </w:pPr>
            <w:r>
              <w:rPr>
                <w:rFonts w:ascii="Arial" w:hAnsi="Arial" w:cs="Arial"/>
              </w:rPr>
              <w:t>Lot 3b</w:t>
            </w:r>
          </w:p>
        </w:tc>
      </w:tr>
      <w:tr w:rsidR="005566D8" w:rsidRPr="002E68AE" w14:paraId="326575B9" w14:textId="77777777" w:rsidTr="00D81E5B">
        <w:trPr>
          <w:gridAfter w:val="1"/>
          <w:wAfter w:w="3" w:type="pct"/>
          <w:tblHeader/>
          <w:jc w:val="center"/>
        </w:trPr>
        <w:tc>
          <w:tcPr>
            <w:tcW w:w="4997" w:type="pct"/>
            <w:gridSpan w:val="3"/>
            <w:shd w:val="clear" w:color="auto" w:fill="auto"/>
          </w:tcPr>
          <w:p w14:paraId="525A2C66"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86629FB"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07DE3379" w14:textId="77777777" w:rsidTr="001A1725">
        <w:trPr>
          <w:gridAfter w:val="1"/>
          <w:wAfter w:w="3" w:type="pct"/>
          <w:tblHeader/>
          <w:jc w:val="center"/>
        </w:trPr>
        <w:tc>
          <w:tcPr>
            <w:tcW w:w="616" w:type="pct"/>
            <w:shd w:val="clear" w:color="auto" w:fill="auto"/>
          </w:tcPr>
          <w:p w14:paraId="7962177D" w14:textId="50B1A9F1"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447449">
              <w:rPr>
                <w:rFonts w:ascii="Arial" w:hAnsi="Arial" w:cs="Arial"/>
                <w:b/>
                <w:bCs/>
              </w:rPr>
              <w:t>3</w:t>
            </w:r>
            <w:r w:rsidR="008411DE">
              <w:rPr>
                <w:rFonts w:ascii="Arial" w:hAnsi="Arial" w:cs="Arial"/>
                <w:b/>
                <w:bCs/>
              </w:rPr>
              <w:t>b</w:t>
            </w:r>
            <w:r>
              <w:rPr>
                <w:rFonts w:ascii="Arial" w:hAnsi="Arial" w:cs="Arial"/>
                <w:b/>
                <w:bCs/>
              </w:rPr>
              <w:t xml:space="preserve"> – Q4</w:t>
            </w:r>
          </w:p>
        </w:tc>
        <w:tc>
          <w:tcPr>
            <w:tcW w:w="3562" w:type="pct"/>
            <w:tcBorders>
              <w:right w:val="single" w:sz="4" w:space="0" w:color="auto"/>
            </w:tcBorders>
            <w:shd w:val="clear" w:color="auto" w:fill="auto"/>
          </w:tcPr>
          <w:p w14:paraId="432C1C15" w14:textId="71A4CD49" w:rsidR="005566D8" w:rsidRPr="00F7559A" w:rsidRDefault="001A1725" w:rsidP="00CE71F3">
            <w:pPr>
              <w:autoSpaceDE w:val="0"/>
              <w:autoSpaceDN w:val="0"/>
              <w:adjustRightInd w:val="0"/>
              <w:spacing w:before="120" w:after="120" w:line="240" w:lineRule="auto"/>
              <w:rPr>
                <w:rFonts w:ascii="Arial" w:hAnsi="Arial" w:cs="Arial"/>
                <w:b/>
                <w:bCs/>
                <w:sz w:val="28"/>
                <w:szCs w:val="28"/>
              </w:rPr>
            </w:pPr>
            <w:r w:rsidRPr="001A1725">
              <w:rPr>
                <w:rFonts w:ascii="Arial" w:hAnsi="Arial" w:cs="Arial"/>
              </w:rPr>
              <w:t xml:space="preserve">Provide examples of successful applications that your organisation has made to data sources such as Public Health England through the Office for Data Release, NHS Digital via the Data Access Request Service or similar. </w:t>
            </w:r>
          </w:p>
        </w:tc>
        <w:tc>
          <w:tcPr>
            <w:tcW w:w="819" w:type="pct"/>
            <w:tcBorders>
              <w:left w:val="single" w:sz="4" w:space="0" w:color="auto"/>
            </w:tcBorders>
            <w:shd w:val="clear" w:color="auto" w:fill="auto"/>
          </w:tcPr>
          <w:p w14:paraId="0E3E2D45"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25B692A" w14:textId="22BD22A1" w:rsidR="005566D8" w:rsidRPr="00F7559A" w:rsidRDefault="00FD2183"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Lot 3b</w:t>
            </w:r>
          </w:p>
        </w:tc>
      </w:tr>
      <w:tr w:rsidR="005566D8" w:rsidRPr="002E68AE" w14:paraId="056EB54B" w14:textId="77777777" w:rsidTr="00D81E5B">
        <w:trPr>
          <w:gridAfter w:val="1"/>
          <w:wAfter w:w="3" w:type="pct"/>
          <w:tblHeader/>
          <w:jc w:val="center"/>
        </w:trPr>
        <w:tc>
          <w:tcPr>
            <w:tcW w:w="4997" w:type="pct"/>
            <w:gridSpan w:val="3"/>
            <w:shd w:val="clear" w:color="auto" w:fill="auto"/>
          </w:tcPr>
          <w:p w14:paraId="726959CF"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EA75B84"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5F0E7FC2" w14:textId="77777777" w:rsidTr="001A1725">
        <w:trPr>
          <w:gridAfter w:val="1"/>
          <w:wAfter w:w="3" w:type="pct"/>
          <w:tblHeader/>
          <w:jc w:val="center"/>
        </w:trPr>
        <w:tc>
          <w:tcPr>
            <w:tcW w:w="616" w:type="pct"/>
            <w:shd w:val="clear" w:color="auto" w:fill="auto"/>
          </w:tcPr>
          <w:p w14:paraId="032DA5AA" w14:textId="4AD152B9"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447449">
              <w:rPr>
                <w:rFonts w:ascii="Arial" w:hAnsi="Arial" w:cs="Arial"/>
                <w:b/>
                <w:bCs/>
              </w:rPr>
              <w:t>3</w:t>
            </w:r>
            <w:r w:rsidR="008411DE">
              <w:rPr>
                <w:rFonts w:ascii="Arial" w:hAnsi="Arial" w:cs="Arial"/>
                <w:b/>
                <w:bCs/>
              </w:rPr>
              <w:t>b</w:t>
            </w:r>
            <w:r>
              <w:rPr>
                <w:rFonts w:ascii="Arial" w:hAnsi="Arial" w:cs="Arial"/>
                <w:b/>
                <w:bCs/>
              </w:rPr>
              <w:t xml:space="preserve"> – Q5</w:t>
            </w:r>
          </w:p>
        </w:tc>
        <w:tc>
          <w:tcPr>
            <w:tcW w:w="3562" w:type="pct"/>
            <w:tcBorders>
              <w:right w:val="single" w:sz="4" w:space="0" w:color="auto"/>
            </w:tcBorders>
            <w:shd w:val="clear" w:color="auto" w:fill="auto"/>
          </w:tcPr>
          <w:p w14:paraId="09390CB4" w14:textId="66E70C57" w:rsidR="005566D8" w:rsidRPr="00F7559A" w:rsidRDefault="001A1725" w:rsidP="00CE71F3">
            <w:pPr>
              <w:autoSpaceDE w:val="0"/>
              <w:autoSpaceDN w:val="0"/>
              <w:adjustRightInd w:val="0"/>
              <w:spacing w:before="120" w:after="120" w:line="240" w:lineRule="auto"/>
              <w:rPr>
                <w:rFonts w:ascii="Arial" w:hAnsi="Arial" w:cs="Arial"/>
                <w:b/>
                <w:bCs/>
                <w:sz w:val="28"/>
                <w:szCs w:val="28"/>
              </w:rPr>
            </w:pPr>
            <w:r w:rsidRPr="001A1725">
              <w:rPr>
                <w:rFonts w:ascii="Arial" w:hAnsi="Arial" w:cs="Arial"/>
              </w:rPr>
              <w:t>Can you describe an example of how your organisation has used Real World Evidence to inform Health Technology decision making and</w:t>
            </w:r>
            <w:r w:rsidR="0095057A">
              <w:rPr>
                <w:rFonts w:ascii="Arial" w:hAnsi="Arial" w:cs="Arial"/>
              </w:rPr>
              <w:t xml:space="preserve"> </w:t>
            </w:r>
            <w:r w:rsidRPr="001A1725">
              <w:rPr>
                <w:rFonts w:ascii="Arial" w:hAnsi="Arial" w:cs="Arial"/>
              </w:rPr>
              <w:t>/ or addressing a research question?</w:t>
            </w:r>
          </w:p>
        </w:tc>
        <w:tc>
          <w:tcPr>
            <w:tcW w:w="819" w:type="pct"/>
            <w:tcBorders>
              <w:left w:val="single" w:sz="4" w:space="0" w:color="auto"/>
            </w:tcBorders>
            <w:shd w:val="clear" w:color="auto" w:fill="auto"/>
          </w:tcPr>
          <w:p w14:paraId="6CA913BB"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D66E290" w14:textId="38248FE2" w:rsidR="005566D8" w:rsidRPr="00F7559A" w:rsidRDefault="00FD2183"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Lot 3b</w:t>
            </w:r>
          </w:p>
        </w:tc>
      </w:tr>
      <w:tr w:rsidR="005566D8" w:rsidRPr="002E68AE" w14:paraId="269645A7" w14:textId="77777777" w:rsidTr="00D81E5B">
        <w:trPr>
          <w:gridAfter w:val="1"/>
          <w:wAfter w:w="3" w:type="pct"/>
          <w:tblHeader/>
          <w:jc w:val="center"/>
        </w:trPr>
        <w:tc>
          <w:tcPr>
            <w:tcW w:w="4997" w:type="pct"/>
            <w:gridSpan w:val="3"/>
            <w:shd w:val="clear" w:color="auto" w:fill="auto"/>
          </w:tcPr>
          <w:p w14:paraId="4A482053"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C0CEABE"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1F3BD2" w:rsidRPr="002E68AE" w14:paraId="11601B91" w14:textId="77777777" w:rsidTr="001A1725">
        <w:trPr>
          <w:gridAfter w:val="1"/>
          <w:wAfter w:w="3" w:type="pct"/>
          <w:tblHeader/>
          <w:jc w:val="center"/>
        </w:trPr>
        <w:tc>
          <w:tcPr>
            <w:tcW w:w="616" w:type="pct"/>
            <w:shd w:val="clear" w:color="auto" w:fill="auto"/>
          </w:tcPr>
          <w:p w14:paraId="008923E6" w14:textId="323BD082"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lastRenderedPageBreak/>
              <w:t>L</w:t>
            </w:r>
            <w:r w:rsidR="00447449">
              <w:rPr>
                <w:rFonts w:ascii="Arial" w:hAnsi="Arial" w:cs="Arial"/>
                <w:b/>
                <w:bCs/>
              </w:rPr>
              <w:t>3</w:t>
            </w:r>
            <w:r w:rsidR="00177AE5">
              <w:rPr>
                <w:rFonts w:ascii="Arial" w:hAnsi="Arial" w:cs="Arial"/>
                <w:b/>
                <w:bCs/>
              </w:rPr>
              <w:t>b</w:t>
            </w:r>
            <w:r>
              <w:rPr>
                <w:rFonts w:ascii="Arial" w:hAnsi="Arial" w:cs="Arial"/>
                <w:b/>
                <w:bCs/>
              </w:rPr>
              <w:t xml:space="preserve"> – Q6</w:t>
            </w:r>
          </w:p>
        </w:tc>
        <w:tc>
          <w:tcPr>
            <w:tcW w:w="3562" w:type="pct"/>
            <w:tcBorders>
              <w:right w:val="single" w:sz="4" w:space="0" w:color="auto"/>
            </w:tcBorders>
            <w:shd w:val="clear" w:color="auto" w:fill="auto"/>
          </w:tcPr>
          <w:p w14:paraId="2832E2C8" w14:textId="3BBADE79" w:rsidR="001F3BD2" w:rsidRPr="002E68AE" w:rsidRDefault="001A1725" w:rsidP="00F02DD1">
            <w:pPr>
              <w:autoSpaceDE w:val="0"/>
              <w:autoSpaceDN w:val="0"/>
              <w:adjustRightInd w:val="0"/>
              <w:spacing w:before="120" w:after="120" w:line="240" w:lineRule="auto"/>
              <w:rPr>
                <w:rFonts w:ascii="Arial" w:hAnsi="Arial" w:cs="Arial"/>
                <w:b/>
                <w:bCs/>
                <w:sz w:val="28"/>
                <w:szCs w:val="28"/>
              </w:rPr>
            </w:pPr>
            <w:r w:rsidRPr="001A1725">
              <w:rPr>
                <w:rFonts w:ascii="Arial" w:hAnsi="Arial" w:cs="Arial"/>
              </w:rPr>
              <w:t xml:space="preserve">Please provide examples of your </w:t>
            </w:r>
            <w:proofErr w:type="spellStart"/>
            <w:r w:rsidRPr="001A1725">
              <w:rPr>
                <w:rFonts w:ascii="Arial" w:hAnsi="Arial" w:cs="Arial"/>
              </w:rPr>
              <w:t>organisation’s</w:t>
            </w:r>
            <w:proofErr w:type="spellEnd"/>
            <w:r w:rsidRPr="001A1725">
              <w:rPr>
                <w:rFonts w:ascii="Arial" w:hAnsi="Arial" w:cs="Arial"/>
              </w:rPr>
              <w:t xml:space="preserve"> data monitoring and quality assurance processes (this should outline where applicable methods for assessment of data completeness, data chasing and cleaning, and coverage of the population of interest)</w:t>
            </w:r>
            <w:r w:rsidR="00177AE5">
              <w:rPr>
                <w:rFonts w:ascii="Arial" w:hAnsi="Arial" w:cs="Arial"/>
              </w:rPr>
              <w:t>.</w:t>
            </w:r>
          </w:p>
        </w:tc>
        <w:tc>
          <w:tcPr>
            <w:tcW w:w="819" w:type="pct"/>
            <w:tcBorders>
              <w:left w:val="single" w:sz="4" w:space="0" w:color="auto"/>
            </w:tcBorders>
            <w:shd w:val="clear" w:color="auto" w:fill="auto"/>
          </w:tcPr>
          <w:p w14:paraId="4332DD49" w14:textId="6DB09D00" w:rsidR="001F3BD2" w:rsidRPr="002E68AE" w:rsidRDefault="00FD2183" w:rsidP="00053667">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Lot 3b</w:t>
            </w:r>
          </w:p>
        </w:tc>
      </w:tr>
      <w:tr w:rsidR="001F3BD2" w:rsidRPr="002E68AE" w14:paraId="6F89FF1C" w14:textId="77777777" w:rsidTr="00D81E5B">
        <w:trPr>
          <w:gridAfter w:val="1"/>
          <w:wAfter w:w="3" w:type="pct"/>
          <w:tblHeader/>
          <w:jc w:val="center"/>
        </w:trPr>
        <w:tc>
          <w:tcPr>
            <w:tcW w:w="4997" w:type="pct"/>
            <w:gridSpan w:val="3"/>
            <w:shd w:val="clear" w:color="auto" w:fill="auto"/>
          </w:tcPr>
          <w:p w14:paraId="01348B60"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64EFE99"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55403305" w14:textId="77777777" w:rsidTr="001A1725">
        <w:trPr>
          <w:gridAfter w:val="1"/>
          <w:wAfter w:w="3" w:type="pct"/>
          <w:tblHeader/>
          <w:jc w:val="center"/>
        </w:trPr>
        <w:tc>
          <w:tcPr>
            <w:tcW w:w="616" w:type="pct"/>
            <w:shd w:val="clear" w:color="auto" w:fill="auto"/>
          </w:tcPr>
          <w:p w14:paraId="2C9ABE5B" w14:textId="0AF59A3B"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w:t>
            </w:r>
            <w:r w:rsidR="00447449">
              <w:rPr>
                <w:rFonts w:ascii="Arial" w:hAnsi="Arial" w:cs="Arial"/>
                <w:b/>
                <w:bCs/>
              </w:rPr>
              <w:t>3</w:t>
            </w:r>
            <w:r w:rsidR="00177AE5">
              <w:rPr>
                <w:rFonts w:ascii="Arial" w:hAnsi="Arial" w:cs="Arial"/>
                <w:b/>
                <w:bCs/>
              </w:rPr>
              <w:t>b</w:t>
            </w:r>
            <w:r>
              <w:rPr>
                <w:rFonts w:ascii="Arial" w:hAnsi="Arial" w:cs="Arial"/>
                <w:b/>
                <w:bCs/>
              </w:rPr>
              <w:t xml:space="preserve"> – Q7</w:t>
            </w:r>
          </w:p>
        </w:tc>
        <w:tc>
          <w:tcPr>
            <w:tcW w:w="3562" w:type="pct"/>
            <w:tcBorders>
              <w:right w:val="single" w:sz="4" w:space="0" w:color="auto"/>
            </w:tcBorders>
            <w:shd w:val="clear" w:color="auto" w:fill="auto"/>
          </w:tcPr>
          <w:p w14:paraId="4785624E" w14:textId="5C04074F" w:rsidR="004818FF" w:rsidRPr="002E68AE" w:rsidRDefault="001A1725" w:rsidP="00350506">
            <w:pPr>
              <w:autoSpaceDE w:val="0"/>
              <w:autoSpaceDN w:val="0"/>
              <w:adjustRightInd w:val="0"/>
              <w:spacing w:before="120" w:after="120" w:line="240" w:lineRule="auto"/>
              <w:rPr>
                <w:rFonts w:ascii="Arial" w:hAnsi="Arial" w:cs="Arial"/>
                <w:b/>
                <w:bCs/>
                <w:sz w:val="28"/>
                <w:szCs w:val="28"/>
              </w:rPr>
            </w:pPr>
            <w:r w:rsidRPr="001A1725">
              <w:rPr>
                <w:rFonts w:ascii="Arial" w:hAnsi="Arial" w:cs="Arial"/>
                <w:bCs/>
              </w:rPr>
              <w:t>What are the potential risks or concerns with Real World Evidence used for this purpose?</w:t>
            </w:r>
          </w:p>
        </w:tc>
        <w:tc>
          <w:tcPr>
            <w:tcW w:w="819" w:type="pct"/>
            <w:tcBorders>
              <w:left w:val="single" w:sz="4" w:space="0" w:color="auto"/>
            </w:tcBorders>
            <w:shd w:val="clear" w:color="auto" w:fill="auto"/>
          </w:tcPr>
          <w:p w14:paraId="4AEC8DE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3191B7B" w14:textId="0364C170" w:rsidR="001F3BD2" w:rsidRPr="001F2757" w:rsidRDefault="00FD2183"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3b</w:t>
            </w:r>
          </w:p>
        </w:tc>
      </w:tr>
      <w:tr w:rsidR="001F3BD2" w:rsidRPr="002E68AE" w14:paraId="507A2FF5" w14:textId="77777777" w:rsidTr="00D81E5B">
        <w:trPr>
          <w:gridAfter w:val="1"/>
          <w:wAfter w:w="3" w:type="pct"/>
          <w:tblHeader/>
          <w:jc w:val="center"/>
        </w:trPr>
        <w:tc>
          <w:tcPr>
            <w:tcW w:w="4997" w:type="pct"/>
            <w:gridSpan w:val="3"/>
            <w:shd w:val="clear" w:color="auto" w:fill="auto"/>
          </w:tcPr>
          <w:p w14:paraId="23DFCF32"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5956CC3"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36C63894" w14:textId="77777777" w:rsidTr="001A1725">
        <w:trPr>
          <w:gridAfter w:val="1"/>
          <w:wAfter w:w="3" w:type="pct"/>
          <w:tblHeader/>
          <w:jc w:val="center"/>
        </w:trPr>
        <w:tc>
          <w:tcPr>
            <w:tcW w:w="616" w:type="pct"/>
            <w:shd w:val="clear" w:color="auto" w:fill="auto"/>
          </w:tcPr>
          <w:p w14:paraId="69007F55" w14:textId="0B2A8DD9"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w:t>
            </w:r>
            <w:r w:rsidR="00447449">
              <w:rPr>
                <w:rFonts w:ascii="Arial" w:hAnsi="Arial" w:cs="Arial"/>
                <w:b/>
                <w:bCs/>
              </w:rPr>
              <w:t>3</w:t>
            </w:r>
            <w:r w:rsidR="00177AE5">
              <w:rPr>
                <w:rFonts w:ascii="Arial" w:hAnsi="Arial" w:cs="Arial"/>
                <w:b/>
                <w:bCs/>
              </w:rPr>
              <w:t>b</w:t>
            </w:r>
            <w:r>
              <w:rPr>
                <w:rFonts w:ascii="Arial" w:hAnsi="Arial" w:cs="Arial"/>
                <w:b/>
                <w:bCs/>
              </w:rPr>
              <w:t xml:space="preserve"> – Q8</w:t>
            </w:r>
          </w:p>
        </w:tc>
        <w:tc>
          <w:tcPr>
            <w:tcW w:w="3562" w:type="pct"/>
            <w:tcBorders>
              <w:right w:val="single" w:sz="4" w:space="0" w:color="auto"/>
            </w:tcBorders>
            <w:shd w:val="clear" w:color="auto" w:fill="auto"/>
          </w:tcPr>
          <w:p w14:paraId="337BE495" w14:textId="6DF49584" w:rsidR="001A1725" w:rsidRPr="001A1725" w:rsidRDefault="001A1725" w:rsidP="001A1725">
            <w:pPr>
              <w:autoSpaceDE w:val="0"/>
              <w:autoSpaceDN w:val="0"/>
              <w:adjustRightInd w:val="0"/>
              <w:spacing w:before="120" w:after="120" w:line="240" w:lineRule="auto"/>
              <w:rPr>
                <w:rFonts w:ascii="Arial" w:hAnsi="Arial" w:cs="Arial"/>
                <w:bCs/>
              </w:rPr>
            </w:pPr>
            <w:r w:rsidRPr="001A1725">
              <w:rPr>
                <w:rFonts w:ascii="Arial" w:hAnsi="Arial" w:cs="Arial"/>
                <w:bCs/>
              </w:rPr>
              <w:t>What did/would your organisation do to mitigate these risks and concerns?</w:t>
            </w:r>
          </w:p>
          <w:p w14:paraId="5321D657" w14:textId="2D3C4D94" w:rsidR="001F3BD2" w:rsidRPr="002E68AE" w:rsidRDefault="001F3BD2" w:rsidP="00F02DD1">
            <w:pPr>
              <w:autoSpaceDE w:val="0"/>
              <w:autoSpaceDN w:val="0"/>
              <w:adjustRightInd w:val="0"/>
              <w:spacing w:before="120" w:after="120" w:line="240" w:lineRule="auto"/>
              <w:rPr>
                <w:rFonts w:ascii="Arial" w:hAnsi="Arial" w:cs="Arial"/>
                <w:b/>
                <w:bCs/>
                <w:sz w:val="28"/>
                <w:szCs w:val="28"/>
              </w:rPr>
            </w:pPr>
          </w:p>
        </w:tc>
        <w:tc>
          <w:tcPr>
            <w:tcW w:w="819" w:type="pct"/>
            <w:tcBorders>
              <w:left w:val="single" w:sz="4" w:space="0" w:color="auto"/>
            </w:tcBorders>
            <w:shd w:val="clear" w:color="auto" w:fill="auto"/>
          </w:tcPr>
          <w:p w14:paraId="2084FA2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428A81D" w14:textId="601A59D1" w:rsidR="001F3BD2" w:rsidRPr="001F2757" w:rsidRDefault="00FD2183"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3b</w:t>
            </w:r>
          </w:p>
        </w:tc>
      </w:tr>
      <w:tr w:rsidR="001F3BD2" w:rsidRPr="002E68AE" w14:paraId="27A102EB" w14:textId="77777777" w:rsidTr="00D81E5B">
        <w:trPr>
          <w:gridAfter w:val="1"/>
          <w:wAfter w:w="3" w:type="pct"/>
          <w:tblHeader/>
          <w:jc w:val="center"/>
        </w:trPr>
        <w:tc>
          <w:tcPr>
            <w:tcW w:w="4997" w:type="pct"/>
            <w:gridSpan w:val="3"/>
            <w:shd w:val="clear" w:color="auto" w:fill="auto"/>
          </w:tcPr>
          <w:p w14:paraId="58BDE990"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5AAE1B1" w14:textId="77777777" w:rsidR="001F3BD2" w:rsidRPr="00053667" w:rsidRDefault="001F3BD2" w:rsidP="00053667">
            <w:pPr>
              <w:keepNext/>
              <w:keepLines/>
              <w:autoSpaceDE w:val="0"/>
              <w:autoSpaceDN w:val="0"/>
              <w:adjustRightInd w:val="0"/>
              <w:spacing w:before="120" w:after="120" w:line="240" w:lineRule="auto"/>
              <w:rPr>
                <w:rFonts w:ascii="Arial" w:hAnsi="Arial" w:cs="Arial"/>
                <w:b/>
              </w:rPr>
            </w:pPr>
          </w:p>
        </w:tc>
      </w:tr>
      <w:tr w:rsidR="001F3BD2" w:rsidRPr="002E68AE" w14:paraId="08B74247" w14:textId="77777777" w:rsidTr="001A1725">
        <w:trPr>
          <w:gridAfter w:val="1"/>
          <w:wAfter w:w="3" w:type="pct"/>
          <w:tblHeader/>
          <w:jc w:val="center"/>
        </w:trPr>
        <w:tc>
          <w:tcPr>
            <w:tcW w:w="616" w:type="pct"/>
            <w:shd w:val="clear" w:color="auto" w:fill="auto"/>
          </w:tcPr>
          <w:p w14:paraId="543021F0" w14:textId="7A906B16" w:rsidR="001F3BD2" w:rsidRDefault="00E11F46" w:rsidP="00E11F46">
            <w:pPr>
              <w:keepNext/>
              <w:keepLines/>
              <w:spacing w:before="120" w:after="120" w:line="240" w:lineRule="auto"/>
              <w:rPr>
                <w:rFonts w:ascii="Arial" w:hAnsi="Arial" w:cs="Arial"/>
                <w:bCs/>
              </w:rPr>
            </w:pPr>
            <w:r>
              <w:rPr>
                <w:rFonts w:ascii="Arial" w:hAnsi="Arial" w:cs="Arial"/>
                <w:b/>
                <w:bCs/>
              </w:rPr>
              <w:t>L</w:t>
            </w:r>
            <w:r w:rsidR="00447449">
              <w:rPr>
                <w:rFonts w:ascii="Arial" w:hAnsi="Arial" w:cs="Arial"/>
                <w:b/>
                <w:bCs/>
              </w:rPr>
              <w:t>3</w:t>
            </w:r>
            <w:r w:rsidR="00177AE5">
              <w:rPr>
                <w:rFonts w:ascii="Arial" w:hAnsi="Arial" w:cs="Arial"/>
                <w:b/>
                <w:bCs/>
              </w:rPr>
              <w:t>b</w:t>
            </w:r>
            <w:r>
              <w:rPr>
                <w:rFonts w:ascii="Arial" w:hAnsi="Arial" w:cs="Arial"/>
                <w:b/>
                <w:bCs/>
              </w:rPr>
              <w:t xml:space="preserve"> – Q9</w:t>
            </w:r>
          </w:p>
        </w:tc>
        <w:tc>
          <w:tcPr>
            <w:tcW w:w="3562" w:type="pct"/>
            <w:tcBorders>
              <w:right w:val="single" w:sz="4" w:space="0" w:color="auto"/>
            </w:tcBorders>
            <w:shd w:val="clear" w:color="auto" w:fill="auto"/>
          </w:tcPr>
          <w:p w14:paraId="5592E614" w14:textId="0314C01A" w:rsidR="001F3BD2" w:rsidRDefault="001A1725" w:rsidP="00053667">
            <w:pPr>
              <w:autoSpaceDE w:val="0"/>
              <w:autoSpaceDN w:val="0"/>
              <w:adjustRightInd w:val="0"/>
              <w:spacing w:before="120" w:after="120" w:line="240" w:lineRule="auto"/>
              <w:rPr>
                <w:rFonts w:ascii="Arial" w:hAnsi="Arial" w:cs="Arial"/>
                <w:bCs/>
              </w:rPr>
            </w:pPr>
            <w:r w:rsidRPr="001A1725">
              <w:rPr>
                <w:rFonts w:ascii="Arial" w:hAnsi="Arial" w:cs="Arial"/>
                <w:bCs/>
              </w:rPr>
              <w:t>Please illustrate the skills</w:t>
            </w:r>
            <w:r w:rsidR="00C77D12">
              <w:rPr>
                <w:rFonts w:ascii="Arial" w:hAnsi="Arial" w:cs="Arial"/>
                <w:bCs/>
              </w:rPr>
              <w:t>, experience and expertise</w:t>
            </w:r>
            <w:r w:rsidRPr="001A1725">
              <w:rPr>
                <w:rFonts w:ascii="Arial" w:hAnsi="Arial" w:cs="Arial"/>
                <w:bCs/>
              </w:rPr>
              <w:t xml:space="preserve"> that your organi</w:t>
            </w:r>
            <w:r w:rsidR="00177AE5">
              <w:rPr>
                <w:rFonts w:ascii="Arial" w:hAnsi="Arial" w:cs="Arial"/>
                <w:bCs/>
              </w:rPr>
              <w:t>s</w:t>
            </w:r>
            <w:r w:rsidRPr="001A1725">
              <w:rPr>
                <w:rFonts w:ascii="Arial" w:hAnsi="Arial" w:cs="Arial"/>
                <w:bCs/>
              </w:rPr>
              <w:t>ation has in systematic review and meta-analysis</w:t>
            </w:r>
            <w:r w:rsidR="00177AE5">
              <w:rPr>
                <w:rFonts w:ascii="Arial" w:hAnsi="Arial" w:cs="Arial"/>
                <w:bCs/>
              </w:rPr>
              <w:t>.</w:t>
            </w:r>
          </w:p>
        </w:tc>
        <w:tc>
          <w:tcPr>
            <w:tcW w:w="819" w:type="pct"/>
            <w:tcBorders>
              <w:left w:val="single" w:sz="4" w:space="0" w:color="auto"/>
            </w:tcBorders>
            <w:shd w:val="clear" w:color="auto" w:fill="auto"/>
          </w:tcPr>
          <w:p w14:paraId="0367522C"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F916AB3" w14:textId="664AEE8D" w:rsidR="001F3BD2" w:rsidRPr="00F7559A" w:rsidRDefault="00FD2183"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3b</w:t>
            </w:r>
          </w:p>
        </w:tc>
      </w:tr>
      <w:tr w:rsidR="001F3BD2" w:rsidRPr="002E68AE" w14:paraId="1162185F" w14:textId="77777777" w:rsidTr="00D81E5B">
        <w:trPr>
          <w:gridAfter w:val="1"/>
          <w:wAfter w:w="3" w:type="pct"/>
          <w:tblHeader/>
          <w:jc w:val="center"/>
        </w:trPr>
        <w:tc>
          <w:tcPr>
            <w:tcW w:w="4997" w:type="pct"/>
            <w:gridSpan w:val="3"/>
            <w:shd w:val="clear" w:color="auto" w:fill="auto"/>
          </w:tcPr>
          <w:p w14:paraId="5179B9A3"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1D70831"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186E2243" w14:textId="77777777" w:rsidTr="001A1725">
        <w:trPr>
          <w:gridAfter w:val="1"/>
          <w:wAfter w:w="3" w:type="pct"/>
          <w:tblHeader/>
          <w:jc w:val="center"/>
        </w:trPr>
        <w:tc>
          <w:tcPr>
            <w:tcW w:w="616" w:type="pct"/>
            <w:shd w:val="clear" w:color="auto" w:fill="95B3D7" w:themeFill="accent1" w:themeFillTint="99"/>
          </w:tcPr>
          <w:p w14:paraId="3F8DEC64" w14:textId="699C66A7"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42B2905E" w14:textId="662B033C" w:rsidR="001F3BD2" w:rsidRPr="002E68AE" w:rsidRDefault="001A1725" w:rsidP="00053667">
            <w:pPr>
              <w:autoSpaceDE w:val="0"/>
              <w:autoSpaceDN w:val="0"/>
              <w:adjustRightInd w:val="0"/>
              <w:spacing w:before="120" w:after="120" w:line="240" w:lineRule="auto"/>
              <w:rPr>
                <w:rFonts w:ascii="Arial" w:hAnsi="Arial" w:cs="Arial"/>
                <w:b/>
                <w:bCs/>
                <w:sz w:val="28"/>
                <w:szCs w:val="28"/>
              </w:rPr>
            </w:pPr>
            <w:r w:rsidRPr="001A1725">
              <w:rPr>
                <w:rFonts w:ascii="Arial" w:hAnsi="Arial" w:cs="Arial"/>
                <w:b/>
                <w:bCs/>
              </w:rPr>
              <w:t>Expertise in health economic evaluation</w:t>
            </w:r>
          </w:p>
        </w:tc>
        <w:tc>
          <w:tcPr>
            <w:tcW w:w="819" w:type="pct"/>
            <w:tcBorders>
              <w:left w:val="single" w:sz="4" w:space="0" w:color="auto"/>
            </w:tcBorders>
            <w:shd w:val="clear" w:color="auto" w:fill="95B3D7" w:themeFill="accent1" w:themeFillTint="99"/>
          </w:tcPr>
          <w:p w14:paraId="57595065" w14:textId="10069A6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4971043" w14:textId="77777777" w:rsidTr="001A1725">
        <w:trPr>
          <w:gridAfter w:val="1"/>
          <w:wAfter w:w="3" w:type="pct"/>
          <w:tblHeader/>
          <w:jc w:val="center"/>
        </w:trPr>
        <w:tc>
          <w:tcPr>
            <w:tcW w:w="616" w:type="pct"/>
            <w:shd w:val="clear" w:color="auto" w:fill="auto"/>
          </w:tcPr>
          <w:p w14:paraId="706B3ABC" w14:textId="6CE9EE31"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w:t>
            </w:r>
            <w:r w:rsidR="00447449">
              <w:rPr>
                <w:rFonts w:ascii="Arial" w:hAnsi="Arial" w:cs="Arial"/>
                <w:b/>
                <w:bCs/>
              </w:rPr>
              <w:t>3</w:t>
            </w:r>
            <w:r w:rsidR="00177AE5">
              <w:rPr>
                <w:rFonts w:ascii="Arial" w:hAnsi="Arial" w:cs="Arial"/>
                <w:b/>
                <w:bCs/>
              </w:rPr>
              <w:t xml:space="preserve">b </w:t>
            </w:r>
            <w:r>
              <w:rPr>
                <w:rFonts w:ascii="Arial" w:hAnsi="Arial" w:cs="Arial"/>
                <w:b/>
                <w:bCs/>
              </w:rPr>
              <w:t>– Q10</w:t>
            </w:r>
          </w:p>
        </w:tc>
        <w:tc>
          <w:tcPr>
            <w:tcW w:w="3562" w:type="pct"/>
            <w:tcBorders>
              <w:right w:val="single" w:sz="4" w:space="0" w:color="auto"/>
            </w:tcBorders>
            <w:shd w:val="clear" w:color="auto" w:fill="auto"/>
          </w:tcPr>
          <w:p w14:paraId="5CB939C7" w14:textId="45BA02DB" w:rsidR="001F3BD2" w:rsidRPr="00C9374D" w:rsidRDefault="001A1725" w:rsidP="00711D2F">
            <w:pPr>
              <w:autoSpaceDE w:val="0"/>
              <w:autoSpaceDN w:val="0"/>
              <w:adjustRightInd w:val="0"/>
              <w:spacing w:before="120" w:after="120" w:line="240" w:lineRule="auto"/>
              <w:rPr>
                <w:rFonts w:ascii="Arial" w:hAnsi="Arial" w:cs="Arial"/>
                <w:b/>
                <w:bCs/>
                <w:sz w:val="28"/>
                <w:szCs w:val="28"/>
              </w:rPr>
            </w:pPr>
            <w:r w:rsidRPr="001A1725">
              <w:rPr>
                <w:rFonts w:ascii="Arial" w:hAnsi="Arial" w:cs="Arial"/>
                <w:bCs/>
              </w:rPr>
              <w:t xml:space="preserve">Describe your </w:t>
            </w:r>
            <w:proofErr w:type="spellStart"/>
            <w:r w:rsidRPr="001A1725">
              <w:rPr>
                <w:rFonts w:ascii="Arial" w:hAnsi="Arial" w:cs="Arial"/>
                <w:bCs/>
              </w:rPr>
              <w:t>organisation’s</w:t>
            </w:r>
            <w:proofErr w:type="spellEnd"/>
            <w:r w:rsidRPr="001A1725">
              <w:rPr>
                <w:rFonts w:ascii="Arial" w:hAnsi="Arial" w:cs="Arial"/>
                <w:bCs/>
              </w:rPr>
              <w:t>/individuals’ expertise and publications in economic evaluation as it relates to carrying out the work of a NICE External Assessment Centre.</w:t>
            </w:r>
          </w:p>
        </w:tc>
        <w:tc>
          <w:tcPr>
            <w:tcW w:w="819" w:type="pct"/>
            <w:tcBorders>
              <w:left w:val="single" w:sz="4" w:space="0" w:color="auto"/>
            </w:tcBorders>
            <w:shd w:val="clear" w:color="auto" w:fill="auto"/>
          </w:tcPr>
          <w:p w14:paraId="11154FED"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8EA6E52" w14:textId="63AE8777" w:rsidR="001F3BD2" w:rsidRPr="001F2757" w:rsidRDefault="00FD2183"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3b</w:t>
            </w:r>
          </w:p>
        </w:tc>
      </w:tr>
      <w:tr w:rsidR="001F3BD2" w:rsidRPr="002E68AE" w14:paraId="462A7C32" w14:textId="77777777" w:rsidTr="00D81E5B">
        <w:trPr>
          <w:gridAfter w:val="1"/>
          <w:wAfter w:w="3" w:type="pct"/>
          <w:tblHeader/>
          <w:jc w:val="center"/>
        </w:trPr>
        <w:tc>
          <w:tcPr>
            <w:tcW w:w="4997" w:type="pct"/>
            <w:gridSpan w:val="3"/>
            <w:shd w:val="clear" w:color="auto" w:fill="auto"/>
          </w:tcPr>
          <w:p w14:paraId="052D95FD" w14:textId="3D2E121D"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57149D6" w14:textId="77777777" w:rsidR="001F3BD2" w:rsidRPr="00F7559A" w:rsidRDefault="001F3BD2" w:rsidP="00053667">
            <w:pPr>
              <w:keepNext/>
              <w:keepLines/>
              <w:autoSpaceDE w:val="0"/>
              <w:autoSpaceDN w:val="0"/>
              <w:adjustRightInd w:val="0"/>
              <w:spacing w:before="120" w:after="120" w:line="240" w:lineRule="auto"/>
              <w:rPr>
                <w:rFonts w:ascii="Arial" w:hAnsi="Arial" w:cs="Arial"/>
              </w:rPr>
            </w:pPr>
          </w:p>
        </w:tc>
      </w:tr>
      <w:tr w:rsidR="001F3BD2" w:rsidRPr="002E68AE" w14:paraId="517367E9" w14:textId="77777777" w:rsidTr="001A1725">
        <w:trPr>
          <w:gridAfter w:val="1"/>
          <w:wAfter w:w="3" w:type="pct"/>
          <w:tblHeader/>
          <w:jc w:val="center"/>
        </w:trPr>
        <w:tc>
          <w:tcPr>
            <w:tcW w:w="616" w:type="pct"/>
            <w:shd w:val="clear" w:color="auto" w:fill="auto"/>
          </w:tcPr>
          <w:p w14:paraId="54C8919C" w14:textId="6563B174" w:rsidR="001F3BD2" w:rsidRDefault="00E11F46" w:rsidP="00053667">
            <w:pPr>
              <w:keepNext/>
              <w:keepLines/>
              <w:spacing w:before="120" w:after="120" w:line="240" w:lineRule="auto"/>
              <w:rPr>
                <w:rFonts w:ascii="Arial" w:hAnsi="Arial" w:cs="Arial"/>
                <w:bCs/>
              </w:rPr>
            </w:pPr>
            <w:r>
              <w:rPr>
                <w:rFonts w:ascii="Arial" w:hAnsi="Arial" w:cs="Arial"/>
                <w:b/>
                <w:bCs/>
              </w:rPr>
              <w:t>L</w:t>
            </w:r>
            <w:r w:rsidR="00447449">
              <w:rPr>
                <w:rFonts w:ascii="Arial" w:hAnsi="Arial" w:cs="Arial"/>
                <w:b/>
                <w:bCs/>
              </w:rPr>
              <w:t>3</w:t>
            </w:r>
            <w:r w:rsidR="00177AE5">
              <w:rPr>
                <w:rFonts w:ascii="Arial" w:hAnsi="Arial" w:cs="Arial"/>
                <w:b/>
                <w:bCs/>
              </w:rPr>
              <w:t>b</w:t>
            </w:r>
            <w:r>
              <w:rPr>
                <w:rFonts w:ascii="Arial" w:hAnsi="Arial" w:cs="Arial"/>
                <w:b/>
                <w:bCs/>
              </w:rPr>
              <w:t xml:space="preserve"> – Q1</w:t>
            </w:r>
            <w:r w:rsidR="005223ED">
              <w:rPr>
                <w:rFonts w:ascii="Arial" w:hAnsi="Arial" w:cs="Arial"/>
                <w:b/>
                <w:bCs/>
              </w:rPr>
              <w:t>1</w:t>
            </w:r>
          </w:p>
        </w:tc>
        <w:tc>
          <w:tcPr>
            <w:tcW w:w="3562" w:type="pct"/>
            <w:tcBorders>
              <w:right w:val="single" w:sz="4" w:space="0" w:color="auto"/>
            </w:tcBorders>
            <w:shd w:val="clear" w:color="auto" w:fill="auto"/>
          </w:tcPr>
          <w:p w14:paraId="70C2DAFD" w14:textId="77777777" w:rsidR="001A1725" w:rsidRPr="001A1725" w:rsidRDefault="001A1725" w:rsidP="001A1725">
            <w:pPr>
              <w:autoSpaceDE w:val="0"/>
              <w:autoSpaceDN w:val="0"/>
              <w:adjustRightInd w:val="0"/>
              <w:spacing w:before="120" w:after="120" w:line="240" w:lineRule="auto"/>
              <w:rPr>
                <w:rFonts w:ascii="Arial" w:hAnsi="Arial" w:cs="Arial"/>
                <w:bCs/>
              </w:rPr>
            </w:pPr>
            <w:r w:rsidRPr="001A1725">
              <w:rPr>
                <w:rFonts w:ascii="Arial" w:hAnsi="Arial" w:cs="Arial"/>
                <w:bCs/>
              </w:rPr>
              <w:t>Please provide examples of the following essential requirements (2 per area):</w:t>
            </w:r>
          </w:p>
          <w:p w14:paraId="7E580CF9" w14:textId="3C9B9F75" w:rsidR="001A1725" w:rsidRPr="001A1725" w:rsidRDefault="001A1725" w:rsidP="001A1725">
            <w:pPr>
              <w:pStyle w:val="ListParagraph"/>
              <w:numPr>
                <w:ilvl w:val="0"/>
                <w:numId w:val="38"/>
              </w:numPr>
              <w:autoSpaceDE w:val="0"/>
              <w:autoSpaceDN w:val="0"/>
              <w:adjustRightInd w:val="0"/>
              <w:spacing w:before="120" w:after="120" w:line="240" w:lineRule="auto"/>
              <w:rPr>
                <w:rFonts w:ascii="Arial" w:hAnsi="Arial" w:cs="Arial"/>
                <w:bCs/>
              </w:rPr>
            </w:pPr>
            <w:r w:rsidRPr="001A1725">
              <w:rPr>
                <w:rFonts w:ascii="Arial" w:hAnsi="Arial" w:cs="Arial"/>
                <w:bCs/>
              </w:rPr>
              <w:t>A proven ability to critique and produce economic evaluations to a high standard and tight deadlines</w:t>
            </w:r>
            <w:r w:rsidR="00177AE5">
              <w:rPr>
                <w:rFonts w:ascii="Arial" w:hAnsi="Arial" w:cs="Arial"/>
                <w:bCs/>
              </w:rPr>
              <w:t>.</w:t>
            </w:r>
          </w:p>
          <w:p w14:paraId="2D86FD51" w14:textId="0BEC49AD" w:rsidR="001F3BD2" w:rsidRPr="001A1725" w:rsidRDefault="001A1725" w:rsidP="001A1725">
            <w:pPr>
              <w:pStyle w:val="ListParagraph"/>
              <w:numPr>
                <w:ilvl w:val="0"/>
                <w:numId w:val="38"/>
              </w:numPr>
              <w:autoSpaceDE w:val="0"/>
              <w:autoSpaceDN w:val="0"/>
              <w:adjustRightInd w:val="0"/>
              <w:spacing w:before="120" w:after="120" w:line="240" w:lineRule="auto"/>
              <w:rPr>
                <w:rFonts w:ascii="Arial" w:hAnsi="Arial" w:cs="Arial"/>
                <w:bCs/>
              </w:rPr>
            </w:pPr>
            <w:r w:rsidRPr="001A1725">
              <w:rPr>
                <w:rFonts w:ascii="Arial" w:hAnsi="Arial" w:cs="Arial"/>
                <w:bCs/>
              </w:rPr>
              <w:t>Knowledge of a range of the methods required for economic evaluation; including (but not limited to) critical appraisal and quality assessment of economic evaluations, economic evaluation techniques, modelling studies and sensitivity analysis techniques.</w:t>
            </w:r>
          </w:p>
        </w:tc>
        <w:tc>
          <w:tcPr>
            <w:tcW w:w="819" w:type="pct"/>
            <w:tcBorders>
              <w:left w:val="single" w:sz="4" w:space="0" w:color="auto"/>
            </w:tcBorders>
            <w:shd w:val="clear" w:color="auto" w:fill="auto"/>
          </w:tcPr>
          <w:p w14:paraId="00EA08A7"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EB0D8A1" w14:textId="398FBDD1" w:rsidR="001F3BD2" w:rsidRPr="00F7559A" w:rsidRDefault="00FD2183"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3b</w:t>
            </w:r>
          </w:p>
        </w:tc>
      </w:tr>
      <w:tr w:rsidR="001F3BD2" w:rsidRPr="002E68AE" w14:paraId="2E196719" w14:textId="77777777" w:rsidTr="00D81E5B">
        <w:trPr>
          <w:gridAfter w:val="1"/>
          <w:wAfter w:w="3" w:type="pct"/>
          <w:tblHeader/>
          <w:jc w:val="center"/>
        </w:trPr>
        <w:tc>
          <w:tcPr>
            <w:tcW w:w="4997" w:type="pct"/>
            <w:gridSpan w:val="3"/>
            <w:shd w:val="clear" w:color="auto" w:fill="auto"/>
          </w:tcPr>
          <w:p w14:paraId="2FB671E9"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46EA85BC"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5223ED" w:rsidRPr="002E68AE" w14:paraId="13716AE4" w14:textId="77777777" w:rsidTr="001A1725">
        <w:trPr>
          <w:tblHeader/>
          <w:jc w:val="center"/>
        </w:trPr>
        <w:tc>
          <w:tcPr>
            <w:tcW w:w="616" w:type="pct"/>
            <w:shd w:val="clear" w:color="auto" w:fill="8DB3E2" w:themeFill="text2" w:themeFillTint="66"/>
          </w:tcPr>
          <w:p w14:paraId="2F4D9F46" w14:textId="77777777" w:rsidR="005223ED" w:rsidRDefault="005223ED" w:rsidP="005223ED">
            <w:pPr>
              <w:autoSpaceDE w:val="0"/>
              <w:autoSpaceDN w:val="0"/>
              <w:adjustRightInd w:val="0"/>
              <w:spacing w:before="120" w:after="120" w:line="240" w:lineRule="auto"/>
              <w:rPr>
                <w:rFonts w:ascii="Arial" w:hAnsi="Arial" w:cs="Arial"/>
                <w:b/>
                <w:bCs/>
              </w:rPr>
            </w:pPr>
          </w:p>
        </w:tc>
        <w:tc>
          <w:tcPr>
            <w:tcW w:w="3562" w:type="pct"/>
            <w:shd w:val="clear" w:color="auto" w:fill="8DB3E2" w:themeFill="text2" w:themeFillTint="66"/>
          </w:tcPr>
          <w:p w14:paraId="4FE40EBB" w14:textId="0977CD4A" w:rsidR="005223ED" w:rsidRPr="00F7559A" w:rsidRDefault="00D81E5B" w:rsidP="005223ED">
            <w:pPr>
              <w:spacing w:before="120" w:after="120" w:line="240" w:lineRule="auto"/>
              <w:rPr>
                <w:rFonts w:ascii="Arial" w:hAnsi="Arial" w:cs="Arial"/>
              </w:rPr>
            </w:pPr>
            <w:bookmarkStart w:id="14" w:name="_Hlk82599546"/>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bookmarkEnd w:id="14"/>
          </w:p>
        </w:tc>
        <w:tc>
          <w:tcPr>
            <w:tcW w:w="822" w:type="pct"/>
            <w:gridSpan w:val="2"/>
            <w:shd w:val="clear" w:color="auto" w:fill="8DB3E2" w:themeFill="text2" w:themeFillTint="66"/>
          </w:tcPr>
          <w:p w14:paraId="7B15EEA7" w14:textId="77777777" w:rsidR="005223ED" w:rsidRPr="00F7559A" w:rsidRDefault="005223ED" w:rsidP="005223ED">
            <w:pPr>
              <w:autoSpaceDE w:val="0"/>
              <w:autoSpaceDN w:val="0"/>
              <w:adjustRightInd w:val="0"/>
              <w:spacing w:before="120" w:after="120" w:line="240" w:lineRule="auto"/>
              <w:jc w:val="center"/>
              <w:rPr>
                <w:rFonts w:ascii="Arial" w:hAnsi="Arial" w:cs="Arial"/>
              </w:rPr>
            </w:pPr>
          </w:p>
        </w:tc>
      </w:tr>
      <w:tr w:rsidR="005223ED" w:rsidRPr="002E68AE" w14:paraId="334AF911" w14:textId="77777777" w:rsidTr="001A1725">
        <w:trPr>
          <w:tblHeader/>
          <w:jc w:val="center"/>
        </w:trPr>
        <w:tc>
          <w:tcPr>
            <w:tcW w:w="616" w:type="pct"/>
            <w:shd w:val="clear" w:color="auto" w:fill="auto"/>
          </w:tcPr>
          <w:p w14:paraId="292E1B09" w14:textId="3941300F" w:rsidR="005223ED" w:rsidRPr="002E68AE" w:rsidRDefault="005223ED" w:rsidP="005223ED">
            <w:pPr>
              <w:autoSpaceDE w:val="0"/>
              <w:autoSpaceDN w:val="0"/>
              <w:adjustRightInd w:val="0"/>
              <w:spacing w:before="120" w:after="120" w:line="240" w:lineRule="auto"/>
              <w:rPr>
                <w:rFonts w:ascii="Arial" w:hAnsi="Arial" w:cs="Arial"/>
                <w:b/>
                <w:bCs/>
              </w:rPr>
            </w:pPr>
            <w:r>
              <w:rPr>
                <w:rFonts w:ascii="Arial" w:hAnsi="Arial" w:cs="Arial"/>
                <w:b/>
                <w:bCs/>
              </w:rPr>
              <w:t>L</w:t>
            </w:r>
            <w:r w:rsidR="00447449">
              <w:rPr>
                <w:rFonts w:ascii="Arial" w:hAnsi="Arial" w:cs="Arial"/>
                <w:b/>
                <w:bCs/>
              </w:rPr>
              <w:t>3</w:t>
            </w:r>
            <w:r w:rsidR="00177AE5">
              <w:rPr>
                <w:rFonts w:ascii="Arial" w:hAnsi="Arial" w:cs="Arial"/>
                <w:b/>
                <w:bCs/>
              </w:rPr>
              <w:t>b</w:t>
            </w:r>
            <w:r>
              <w:rPr>
                <w:rFonts w:ascii="Arial" w:hAnsi="Arial" w:cs="Arial"/>
                <w:b/>
                <w:bCs/>
              </w:rPr>
              <w:t xml:space="preserve"> – Q</w:t>
            </w:r>
            <w:r w:rsidR="001A1725">
              <w:rPr>
                <w:rFonts w:ascii="Arial" w:hAnsi="Arial" w:cs="Arial"/>
                <w:b/>
                <w:bCs/>
              </w:rPr>
              <w:t>1</w:t>
            </w:r>
            <w:r>
              <w:rPr>
                <w:rFonts w:ascii="Arial" w:hAnsi="Arial" w:cs="Arial"/>
                <w:b/>
                <w:bCs/>
              </w:rPr>
              <w:t>2</w:t>
            </w:r>
          </w:p>
        </w:tc>
        <w:tc>
          <w:tcPr>
            <w:tcW w:w="3562" w:type="pct"/>
            <w:shd w:val="clear" w:color="auto" w:fill="auto"/>
          </w:tcPr>
          <w:p w14:paraId="68CFEFC0" w14:textId="77777777" w:rsidR="005223ED" w:rsidRPr="00F7559A" w:rsidRDefault="005223ED" w:rsidP="005223ED">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0C2D7D88" w14:textId="77777777"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83589A5"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clinical research</w:t>
            </w:r>
          </w:p>
          <w:p w14:paraId="48EE6478" w14:textId="77777777" w:rsidR="005223ED" w:rsidRPr="00F7559A" w:rsidRDefault="005223ED" w:rsidP="005223ED">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7C912E26" w14:textId="77777777" w:rsidR="005223ED" w:rsidRDefault="005223ED" w:rsidP="005223ED">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68A470D9"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078A1737" w14:textId="77777777" w:rsidR="005223ED" w:rsidRDefault="005223ED" w:rsidP="005223ED">
            <w:pPr>
              <w:pStyle w:val="ListParagraph"/>
              <w:spacing w:before="120" w:after="120" w:line="240" w:lineRule="auto"/>
              <w:ind w:left="754"/>
              <w:rPr>
                <w:rFonts w:ascii="Arial" w:hAnsi="Arial" w:cs="Arial"/>
              </w:rPr>
            </w:pPr>
          </w:p>
          <w:p w14:paraId="12D6A886" w14:textId="68E9B9A2"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 xml:space="preserve">Lot </w:t>
            </w:r>
            <w:r w:rsidR="008411DE">
              <w:rPr>
                <w:rFonts w:ascii="Arial" w:hAnsi="Arial" w:cs="Arial"/>
                <w:u w:val="single"/>
              </w:rPr>
              <w:t>3b</w:t>
            </w:r>
          </w:p>
          <w:p w14:paraId="500BE0A4"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critiquing and designing research protocols</w:t>
            </w:r>
          </w:p>
          <w:p w14:paraId="72B5C3C0"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 xml:space="preserve">designing and </w:t>
            </w:r>
            <w:r>
              <w:rPr>
                <w:rFonts w:ascii="Arial" w:hAnsi="Arial" w:cs="Arial"/>
              </w:rPr>
              <w:t>undertaking clinical trials</w:t>
            </w:r>
          </w:p>
          <w:p w14:paraId="4223843A"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 xml:space="preserve">designing and undertaking </w:t>
            </w:r>
            <w:r w:rsidRPr="00F7559A">
              <w:rPr>
                <w:rFonts w:ascii="Arial" w:hAnsi="Arial" w:cs="Arial"/>
              </w:rPr>
              <w:t>observational studies using registers and audits</w:t>
            </w:r>
          </w:p>
          <w:p w14:paraId="67947910"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establishing new registers and adapting existing registers in co-operation with clinical partners</w:t>
            </w:r>
          </w:p>
          <w:p w14:paraId="45F54C6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research governance and ethics support</w:t>
            </w:r>
          </w:p>
          <w:p w14:paraId="6E80F35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data governance issues</w:t>
            </w:r>
          </w:p>
          <w:p w14:paraId="64044E55"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expertise in data linkage between register and other databases, including patient-level healthcare data</w:t>
            </w:r>
          </w:p>
          <w:p w14:paraId="143E0B4B" w14:textId="77777777" w:rsidR="005223ED" w:rsidRPr="00F7559A"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 </w:t>
            </w:r>
          </w:p>
          <w:p w14:paraId="2B43EBC1"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health economic evaluation</w:t>
            </w:r>
          </w:p>
          <w:p w14:paraId="67B804BB"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economic modelling of health technologies</w:t>
            </w:r>
          </w:p>
          <w:p w14:paraId="199A6DED" w14:textId="77777777" w:rsidR="005223ED" w:rsidRDefault="005223ED" w:rsidP="005223ED">
            <w:pPr>
              <w:pStyle w:val="ListParagraph"/>
              <w:spacing w:before="120" w:after="120" w:line="240" w:lineRule="auto"/>
              <w:ind w:left="754"/>
              <w:rPr>
                <w:rFonts w:ascii="Arial" w:hAnsi="Arial" w:cs="Arial"/>
              </w:rPr>
            </w:pPr>
          </w:p>
          <w:p w14:paraId="5462ED6B" w14:textId="77777777" w:rsidR="005223ED" w:rsidRPr="003B00BA" w:rsidRDefault="005223ED" w:rsidP="005223ED">
            <w:pPr>
              <w:spacing w:before="120" w:after="120" w:line="240" w:lineRule="auto"/>
              <w:rPr>
                <w:rFonts w:ascii="Arial" w:hAnsi="Arial" w:cs="Arial"/>
              </w:rPr>
            </w:pPr>
            <w:r>
              <w:rPr>
                <w:rFonts w:ascii="Arial" w:hAnsi="Arial" w:cs="Arial"/>
              </w:rPr>
              <w:t xml:space="preserve"> </w:t>
            </w:r>
            <w:r w:rsidRPr="003B00BA">
              <w:rPr>
                <w:rFonts w:ascii="Arial" w:hAnsi="Arial" w:cs="Arial"/>
                <w:b/>
              </w:rPr>
              <w:t>Guidance note</w:t>
            </w:r>
            <w:r w:rsidRPr="0095057A">
              <w:rPr>
                <w:rFonts w:ascii="Arial" w:hAnsi="Arial" w:cs="Arial"/>
                <w:b/>
                <w:bCs/>
              </w:rPr>
              <w:t>s</w:t>
            </w:r>
            <w:r w:rsidRPr="003B00BA">
              <w:rPr>
                <w:rFonts w:ascii="Arial" w:hAnsi="Arial" w:cs="Arial"/>
              </w:rPr>
              <w:t>:</w:t>
            </w:r>
          </w:p>
          <w:p w14:paraId="723AF88F" w14:textId="07AD4411" w:rsidR="005223ED" w:rsidRPr="003B00BA" w:rsidRDefault="005223ED" w:rsidP="005223ED">
            <w:pPr>
              <w:pStyle w:val="ListParagraph"/>
              <w:numPr>
                <w:ilvl w:val="0"/>
                <w:numId w:val="37"/>
              </w:numPr>
              <w:spacing w:before="120" w:after="120" w:line="240" w:lineRule="auto"/>
              <w:rPr>
                <w:rFonts w:ascii="Arial" w:hAnsi="Arial" w:cs="Arial"/>
              </w:rPr>
            </w:pPr>
            <w:r w:rsidRPr="003B00BA">
              <w:rPr>
                <w:rFonts w:ascii="Arial" w:hAnsi="Arial" w:cs="Arial"/>
              </w:rPr>
              <w:t>Please provide CV’s as separate document</w:t>
            </w:r>
            <w:r w:rsidR="001F2E78" w:rsidRPr="003B00BA">
              <w:rPr>
                <w:rFonts w:ascii="Arial" w:hAnsi="Arial" w:cs="Arial"/>
              </w:rPr>
              <w:t>s</w:t>
            </w:r>
            <w:r w:rsidRPr="003B00BA">
              <w:rPr>
                <w:rFonts w:ascii="Arial" w:hAnsi="Arial" w:cs="Arial"/>
              </w:rPr>
              <w:t xml:space="preserve"> as an annex</w:t>
            </w:r>
          </w:p>
          <w:p w14:paraId="5B5E8C38" w14:textId="0BFD389F" w:rsidR="005223ED" w:rsidRPr="003B00BA" w:rsidRDefault="001F2E78" w:rsidP="005223ED">
            <w:pPr>
              <w:pStyle w:val="ListParagraph"/>
              <w:numPr>
                <w:ilvl w:val="0"/>
                <w:numId w:val="37"/>
              </w:numPr>
              <w:spacing w:before="120" w:after="120" w:line="240" w:lineRule="auto"/>
              <w:rPr>
                <w:rFonts w:ascii="Arial" w:hAnsi="Arial" w:cs="Arial"/>
              </w:rPr>
            </w:pPr>
            <w:r w:rsidRPr="003B00BA">
              <w:rPr>
                <w:rFonts w:ascii="Arial" w:hAnsi="Arial" w:cs="Arial"/>
              </w:rPr>
              <w:t>B</w:t>
            </w:r>
            <w:r w:rsidR="005223ED" w:rsidRPr="003B00BA">
              <w:rPr>
                <w:rFonts w:ascii="Arial" w:hAnsi="Arial" w:cs="Arial"/>
              </w:rPr>
              <w:t xml:space="preserve">idders applying for more than 1 </w:t>
            </w:r>
            <w:r w:rsidRPr="003B00BA">
              <w:rPr>
                <w:rFonts w:ascii="Arial" w:hAnsi="Arial" w:cs="Arial"/>
              </w:rPr>
              <w:t>L</w:t>
            </w:r>
            <w:r w:rsidR="005223ED" w:rsidRPr="003B00BA">
              <w:rPr>
                <w:rFonts w:ascii="Arial" w:hAnsi="Arial" w:cs="Arial"/>
              </w:rPr>
              <w:t xml:space="preserve">ot need only submit the CV’s that apply to more than 1 </w:t>
            </w:r>
            <w:r w:rsidRPr="003B00BA">
              <w:rPr>
                <w:rFonts w:ascii="Arial" w:hAnsi="Arial" w:cs="Arial"/>
              </w:rPr>
              <w:t>L</w:t>
            </w:r>
            <w:r w:rsidR="005223ED" w:rsidRPr="003B00BA">
              <w:rPr>
                <w:rFonts w:ascii="Arial" w:hAnsi="Arial" w:cs="Arial"/>
              </w:rPr>
              <w:t xml:space="preserve">ot once in their overall submission. </w:t>
            </w:r>
          </w:p>
          <w:p w14:paraId="55362D5D" w14:textId="77777777" w:rsidR="005223ED" w:rsidRPr="003B00BA" w:rsidRDefault="005223ED" w:rsidP="005223ED">
            <w:pPr>
              <w:pStyle w:val="ListParagraph"/>
              <w:numPr>
                <w:ilvl w:val="0"/>
                <w:numId w:val="37"/>
              </w:numPr>
              <w:spacing w:before="120" w:after="120" w:line="240" w:lineRule="auto"/>
              <w:rPr>
                <w:rFonts w:ascii="Arial" w:hAnsi="Arial" w:cs="Arial"/>
              </w:rPr>
            </w:pPr>
            <w:r w:rsidRPr="003B00BA">
              <w:rPr>
                <w:rFonts w:ascii="Arial" w:hAnsi="Arial" w:cs="Arial"/>
              </w:rPr>
              <w:t>Please provide references to CV’s specific to this Lot below</w:t>
            </w:r>
          </w:p>
          <w:p w14:paraId="0F43CB65" w14:textId="3307A295" w:rsidR="005223ED" w:rsidRPr="00E60418" w:rsidRDefault="005223ED" w:rsidP="005223ED">
            <w:pPr>
              <w:spacing w:before="120" w:after="120" w:line="240" w:lineRule="auto"/>
              <w:rPr>
                <w:rFonts w:ascii="Arial" w:hAnsi="Arial" w:cs="Arial"/>
              </w:rPr>
            </w:pPr>
          </w:p>
        </w:tc>
        <w:tc>
          <w:tcPr>
            <w:tcW w:w="822" w:type="pct"/>
            <w:gridSpan w:val="2"/>
            <w:shd w:val="clear" w:color="auto" w:fill="auto"/>
          </w:tcPr>
          <w:p w14:paraId="36DE8E47" w14:textId="77777777" w:rsidR="005223ED" w:rsidRPr="00F7559A" w:rsidRDefault="005223ED" w:rsidP="005223E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304FBB2" w14:textId="691DB313" w:rsidR="005223ED" w:rsidRPr="00F7559A" w:rsidRDefault="005223ED" w:rsidP="005223ED">
            <w:pPr>
              <w:autoSpaceDE w:val="0"/>
              <w:autoSpaceDN w:val="0"/>
              <w:adjustRightInd w:val="0"/>
              <w:spacing w:before="120" w:after="120" w:line="240" w:lineRule="auto"/>
              <w:jc w:val="center"/>
              <w:rPr>
                <w:rFonts w:ascii="Arial" w:hAnsi="Arial" w:cs="Arial"/>
              </w:rPr>
            </w:pPr>
            <w:r>
              <w:rPr>
                <w:rFonts w:ascii="Arial" w:hAnsi="Arial" w:cs="Arial"/>
              </w:rPr>
              <w:t>All</w:t>
            </w:r>
          </w:p>
          <w:p w14:paraId="413898CE" w14:textId="77777777" w:rsidR="005223ED" w:rsidRPr="00CF123F" w:rsidRDefault="005223ED" w:rsidP="005223ED">
            <w:pPr>
              <w:autoSpaceDE w:val="0"/>
              <w:autoSpaceDN w:val="0"/>
              <w:adjustRightInd w:val="0"/>
              <w:spacing w:before="120" w:after="120" w:line="240" w:lineRule="auto"/>
              <w:rPr>
                <w:rFonts w:ascii="Arial" w:hAnsi="Arial" w:cs="Arial"/>
              </w:rPr>
            </w:pPr>
          </w:p>
        </w:tc>
      </w:tr>
      <w:tr w:rsidR="005223ED" w:rsidRPr="002E68AE" w14:paraId="37A1C094" w14:textId="77777777" w:rsidTr="00D81E5B">
        <w:trPr>
          <w:tblHeader/>
          <w:jc w:val="center"/>
        </w:trPr>
        <w:tc>
          <w:tcPr>
            <w:tcW w:w="5000" w:type="pct"/>
            <w:gridSpan w:val="4"/>
            <w:shd w:val="clear" w:color="auto" w:fill="auto"/>
          </w:tcPr>
          <w:p w14:paraId="092A8997" w14:textId="77777777" w:rsidR="005223ED" w:rsidRPr="00F7559A" w:rsidRDefault="005223ED" w:rsidP="005223E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68CEE61" w14:textId="77777777" w:rsidR="005223ED" w:rsidRPr="00F7559A" w:rsidRDefault="005223ED" w:rsidP="005223ED">
            <w:pPr>
              <w:autoSpaceDE w:val="0"/>
              <w:autoSpaceDN w:val="0"/>
              <w:adjustRightInd w:val="0"/>
              <w:spacing w:before="120" w:after="120" w:line="240" w:lineRule="auto"/>
              <w:rPr>
                <w:rFonts w:ascii="Arial" w:hAnsi="Arial" w:cs="Arial"/>
              </w:rPr>
            </w:pPr>
          </w:p>
        </w:tc>
      </w:tr>
    </w:tbl>
    <w:p w14:paraId="5E33628F" w14:textId="356A22E1" w:rsidR="009A5BA2" w:rsidRPr="002E68AE" w:rsidRDefault="009A5BA2" w:rsidP="005566D8">
      <w:pPr>
        <w:spacing w:after="0" w:line="240" w:lineRule="auto"/>
        <w:rPr>
          <w:rFonts w:ascii="Arial" w:hAnsi="Arial"/>
          <w:b/>
          <w:sz w:val="36"/>
          <w:szCs w:val="36"/>
          <w:lang w:val="en-GB" w:bidi="ar-SA"/>
        </w:rPr>
      </w:pPr>
      <w:bookmarkStart w:id="15" w:name="_Toc300054624"/>
      <w:bookmarkEnd w:id="15"/>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05053">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0849" w14:textId="766B41B2"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B6B84"/>
    <w:multiLevelType w:val="hybridMultilevel"/>
    <w:tmpl w:val="05A6F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5"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8"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0"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1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9"/>
  </w:num>
  <w:num w:numId="7">
    <w:abstractNumId w:val="2"/>
  </w:num>
  <w:num w:numId="8">
    <w:abstractNumId w:val="11"/>
  </w:num>
  <w:num w:numId="9">
    <w:abstractNumId w:val="23"/>
  </w:num>
  <w:num w:numId="10">
    <w:abstractNumId w:val="21"/>
  </w:num>
  <w:num w:numId="11">
    <w:abstractNumId w:val="25"/>
  </w:num>
  <w:num w:numId="12">
    <w:abstractNumId w:val="1"/>
  </w:num>
  <w:num w:numId="13">
    <w:abstractNumId w:val="5"/>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2"/>
  </w:num>
  <w:num w:numId="23">
    <w:abstractNumId w:val="28"/>
  </w:num>
  <w:num w:numId="24">
    <w:abstractNumId w:val="6"/>
  </w:num>
  <w:num w:numId="25">
    <w:abstractNumId w:val="3"/>
  </w:num>
  <w:num w:numId="26">
    <w:abstractNumId w:val="4"/>
  </w:num>
  <w:num w:numId="27">
    <w:abstractNumId w:val="16"/>
  </w:num>
  <w:num w:numId="28">
    <w:abstractNumId w:val="22"/>
  </w:num>
  <w:num w:numId="29">
    <w:abstractNumId w:val="29"/>
  </w:num>
  <w:num w:numId="30">
    <w:abstractNumId w:val="31"/>
  </w:num>
  <w:num w:numId="31">
    <w:abstractNumId w:val="8"/>
  </w:num>
  <w:num w:numId="32">
    <w:abstractNumId w:val="27"/>
  </w:num>
  <w:num w:numId="33">
    <w:abstractNumId w:val="10"/>
  </w:num>
  <w:num w:numId="34">
    <w:abstractNumId w:val="0"/>
  </w:num>
  <w:num w:numId="35">
    <w:abstractNumId w:val="18"/>
  </w:num>
  <w:num w:numId="36">
    <w:abstractNumId w:val="19"/>
  </w:num>
  <w:num w:numId="37">
    <w:abstractNumId w:val="15"/>
  </w:num>
  <w:num w:numId="3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36BF"/>
    <w:rsid w:val="00165EA5"/>
    <w:rsid w:val="001701DF"/>
    <w:rsid w:val="00170991"/>
    <w:rsid w:val="001716C6"/>
    <w:rsid w:val="00172491"/>
    <w:rsid w:val="00172C56"/>
    <w:rsid w:val="0017551D"/>
    <w:rsid w:val="00175A74"/>
    <w:rsid w:val="00176F15"/>
    <w:rsid w:val="00177AE5"/>
    <w:rsid w:val="00182425"/>
    <w:rsid w:val="00184C42"/>
    <w:rsid w:val="0018648C"/>
    <w:rsid w:val="00186D5D"/>
    <w:rsid w:val="001908F4"/>
    <w:rsid w:val="00193314"/>
    <w:rsid w:val="001944F7"/>
    <w:rsid w:val="001959F2"/>
    <w:rsid w:val="00197DD6"/>
    <w:rsid w:val="001A1725"/>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2E78"/>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0BA"/>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05053"/>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47449"/>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2EA1"/>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23ED"/>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6D8"/>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3CD7"/>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47DD"/>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0A04"/>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1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1F79"/>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0D7F"/>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057A"/>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A626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4D33"/>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05A"/>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D12"/>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56B5"/>
    <w:rsid w:val="00CB67CA"/>
    <w:rsid w:val="00CB6B3A"/>
    <w:rsid w:val="00CC04B1"/>
    <w:rsid w:val="00CC06D9"/>
    <w:rsid w:val="00CC1E82"/>
    <w:rsid w:val="00CC2431"/>
    <w:rsid w:val="00CC4602"/>
    <w:rsid w:val="00CC6928"/>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65B2D"/>
    <w:rsid w:val="00D724D1"/>
    <w:rsid w:val="00D728C8"/>
    <w:rsid w:val="00D751EF"/>
    <w:rsid w:val="00D759DC"/>
    <w:rsid w:val="00D7648D"/>
    <w:rsid w:val="00D771D7"/>
    <w:rsid w:val="00D77ED1"/>
    <w:rsid w:val="00D81E5B"/>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1F46"/>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18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5014-129A-4738-8A9B-0AA1A72A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1050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7424</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6</cp:revision>
  <cp:lastPrinted>2017-09-28T14:59:00Z</cp:lastPrinted>
  <dcterms:created xsi:type="dcterms:W3CDTF">2021-09-30T08:03:00Z</dcterms:created>
  <dcterms:modified xsi:type="dcterms:W3CDTF">2021-11-10T10:54:00Z</dcterms:modified>
</cp:coreProperties>
</file>